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5424B3" w:rsidRDefault="005424B3" w:rsidP="00F741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85276" wp14:editId="01E030EB">
                <wp:simplePos x="0" y="0"/>
                <wp:positionH relativeFrom="column">
                  <wp:posOffset>-238125</wp:posOffset>
                </wp:positionH>
                <wp:positionV relativeFrom="paragraph">
                  <wp:posOffset>-1270</wp:posOffset>
                </wp:positionV>
                <wp:extent cx="6008370" cy="1828800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4B3" w:rsidRPr="005424B3" w:rsidRDefault="005424B3" w:rsidP="005424B3">
                            <w:pPr>
                              <w:ind w:left="-284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</w:t>
                            </w:r>
                            <w:r w:rsidRPr="005424B3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ОСТОРОЖНЫЕ СКАЗКИ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8.75pt;margin-top:-.1pt;width:473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" filled="f" stroked="f">
                <v:fill o:detectmouseclick="t"/>
                <v:textbox style="mso-fit-shape-to-text:t">
                  <w:txbxContent>
                    <w:p w:rsidR="005424B3" w:rsidRPr="005424B3" w:rsidRDefault="005424B3" w:rsidP="005424B3">
                      <w:pPr>
                        <w:ind w:left="-284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</w:t>
                      </w:r>
                      <w:r w:rsidRPr="005424B3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ОСТОРОЖНЫЕ СКАЗКИ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15E" w:rsidRDefault="00F7415E" w:rsidP="00F7415E">
      <w:r>
        <w:t>Что такое сказки, вы, конечно, знаете. Но почему они называются «осторожными»?</w:t>
      </w:r>
    </w:p>
    <w:p w:rsidR="00F7415E" w:rsidRDefault="00F7415E" w:rsidP="00F7415E">
      <w:r>
        <w:t>Да потому, что эти сказки помогут научить вас осторожному поведению дома, на улице, у воды, в лесу, при встрече с животными, словом, везде, где подстерегают опасности.</w:t>
      </w:r>
    </w:p>
    <w:p w:rsidR="00F7415E" w:rsidRDefault="00F7415E" w:rsidP="00F7415E">
      <w:r>
        <w:t>Вы можете возразить: «Ну, какие опасности дома? В родном доме нам знаком каждый уголок, здесь тепло и уютно, рядом любящие нас люди — мама, папа, бабушка, дедушка».</w:t>
      </w:r>
    </w:p>
    <w:p w:rsidR="00F7415E" w:rsidRDefault="00F7415E" w:rsidP="00F7415E">
      <w:r>
        <w:t>Так-то оно так! Но ведь в вашем доме наверняка есть электроприборы, на кухне стоит газовая или электрическая плита, из крана течет горячая и холодная вода. И электричество, и газ, и вода могут стать причиной опасности. А любую опасность легче предвидеть и избежать, чем бороться с ней.</w:t>
      </w:r>
    </w:p>
    <w:p w:rsidR="00F7415E" w:rsidRDefault="00F7415E" w:rsidP="00F7415E">
      <w:r>
        <w:t>Я хочу посоветовать вам, дорогие ребята, прежде чем что-либо сделать, подумать о том, к чему ваши действия могут привести. Представьте, что в лесу ваше внимание привлек небольшой зеленый кустарник, усыпанный крупными сочными ягодами. На вид ягоды аппетитные и спелые. Вам так хочется их попробовать. Но прежде чем сорвать ягоду и положить ее в рот, подумайте, а стоит ли это делать? Ведь вы не знаете, что это за кустарник. Может быть ягоды, созревшие на нем, ядовитые?</w:t>
      </w:r>
    </w:p>
    <w:p w:rsidR="00F7415E" w:rsidRDefault="00F7415E" w:rsidP="00F7415E">
      <w:r>
        <w:t>Если рядом с вами взрослые, то спросите у них, что за ягоды перед вами. А если спросить не у кого, то лучше не рисковать и не рвать незнакомые ягоды!</w:t>
      </w:r>
    </w:p>
    <w:p w:rsidR="00F7415E" w:rsidRDefault="00F7415E" w:rsidP="00F7415E">
      <w:r>
        <w:t>Согласитесь, совсем немного времени потребовалось на размышления и принятие правильного решения.</w:t>
      </w:r>
    </w:p>
    <w:p w:rsidR="00F7415E" w:rsidRDefault="00F7415E" w:rsidP="00F7415E">
      <w:r w:rsidRPr="00314138">
        <w:rPr>
          <w:b/>
          <w:i/>
          <w:color w:val="FF0000"/>
          <w:sz w:val="32"/>
          <w:szCs w:val="32"/>
        </w:rPr>
        <w:t>Запомните! Прежде чем что-то сделать, стоит хорошо подумать</w:t>
      </w:r>
      <w:r>
        <w:t>.</w:t>
      </w:r>
    </w:p>
    <w:p w:rsidR="003263D3" w:rsidRDefault="00F7415E" w:rsidP="00F7415E">
      <w:r>
        <w:t>Надеюсь, что «Осторожные сказки» помогут вам уберечься от  неприятностей и предостеречь от них ваших друзей.</w:t>
      </w:r>
    </w:p>
    <w:p w:rsidR="00314138" w:rsidRPr="00314138" w:rsidRDefault="00314138" w:rsidP="00F7415E">
      <w:pPr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bookmarkStart w:id="0" w:name="_GoBack"/>
      <w:bookmarkEnd w:id="0"/>
    </w:p>
    <w:sectPr w:rsidR="00314138" w:rsidRPr="00314138" w:rsidSect="005424B3">
      <w:pgSz w:w="11906" w:h="16838"/>
      <w:pgMar w:top="1134" w:right="850" w:bottom="1134" w:left="1701" w:header="708" w:footer="708" w:gutter="0"/>
      <w:pgBorders w:offsetFrom="page">
        <w:top w:val="flowersRedRose" w:sz="9" w:space="24" w:color="auto"/>
        <w:left w:val="flowersRedRose" w:sz="9" w:space="24" w:color="auto"/>
        <w:bottom w:val="flowersRedRose" w:sz="9" w:space="24" w:color="auto"/>
        <w:right w:val="flowersRedRos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5E"/>
    <w:rsid w:val="00066034"/>
    <w:rsid w:val="00314138"/>
    <w:rsid w:val="003263D3"/>
    <w:rsid w:val="00540A2D"/>
    <w:rsid w:val="005424B3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</dc:creator>
  <cp:keywords/>
  <cp:lastModifiedBy>User</cp:lastModifiedBy>
  <cp:revision>4</cp:revision>
  <dcterms:created xsi:type="dcterms:W3CDTF">2014-03-07T18:04:00Z</dcterms:created>
  <dcterms:modified xsi:type="dcterms:W3CDTF">2022-06-30T10:58:00Z</dcterms:modified>
</cp:coreProperties>
</file>