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5CB" w:rsidRDefault="00986723" w:rsidP="00986723">
      <w:pPr>
        <w:jc w:val="center"/>
      </w:pPr>
      <w:r w:rsidRPr="0098672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-213995</wp:posOffset>
            </wp:positionV>
            <wp:extent cx="6400800" cy="9391650"/>
            <wp:effectExtent l="19050" t="0" r="0" b="0"/>
            <wp:wrapNone/>
            <wp:docPr id="22" name="Рисунок 22" descr="http://www.shag.com.ua/uporyadnik-konsevich-lyudmila-vasilivna/29202_html_mf9e9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hag.com.ua/uporyadnik-konsevich-lyudmila-vasilivna/29202_html_mf9e9a4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625" w:rsidRDefault="002E5625" w:rsidP="00986723">
      <w:pPr>
        <w:jc w:val="center"/>
      </w:pPr>
    </w:p>
    <w:p w:rsidR="002E5625" w:rsidRDefault="002E5625" w:rsidP="00986723">
      <w:pPr>
        <w:jc w:val="center"/>
      </w:pPr>
    </w:p>
    <w:p w:rsidR="002E5625" w:rsidRPr="002E5625" w:rsidRDefault="002E5625" w:rsidP="00986723">
      <w:pPr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 w:rsidRPr="002E5625">
        <w:rPr>
          <w:rFonts w:ascii="Monotype Corsiva" w:hAnsi="Monotype Corsiva"/>
          <w:b/>
          <w:color w:val="002060"/>
          <w:sz w:val="40"/>
          <w:szCs w:val="40"/>
        </w:rPr>
        <w:t xml:space="preserve">Консультация для родителей </w:t>
      </w:r>
    </w:p>
    <w:p w:rsidR="002E5625" w:rsidRDefault="002E5625" w:rsidP="00986723">
      <w:pPr>
        <w:jc w:val="center"/>
        <w:rPr>
          <w:rFonts w:ascii="Monotype Corsiva" w:hAnsi="Monotype Corsiva"/>
          <w:b/>
          <w:color w:val="002060"/>
          <w:sz w:val="40"/>
          <w:szCs w:val="40"/>
        </w:rPr>
      </w:pPr>
      <w:r w:rsidRPr="002E5625">
        <w:rPr>
          <w:rFonts w:ascii="Monotype Corsiva" w:hAnsi="Monotype Corsiva"/>
          <w:b/>
          <w:color w:val="002060"/>
          <w:sz w:val="40"/>
          <w:szCs w:val="40"/>
        </w:rPr>
        <w:t>«Какие игрушки необходимы детям»</w:t>
      </w:r>
    </w:p>
    <w:p w:rsidR="002E5625" w:rsidRDefault="002E5625" w:rsidP="002E5625">
      <w:pPr>
        <w:jc w:val="both"/>
        <w:rPr>
          <w:rFonts w:ascii="Monotype Corsiva" w:hAnsi="Monotype Corsiva"/>
          <w:b/>
          <w:color w:val="002060"/>
          <w:sz w:val="40"/>
          <w:szCs w:val="40"/>
        </w:rPr>
      </w:pPr>
      <w:r>
        <w:rPr>
          <w:rFonts w:ascii="Monotype Corsiva" w:hAnsi="Monotype Corsiva"/>
          <w:b/>
          <w:color w:val="002060"/>
          <w:sz w:val="40"/>
          <w:szCs w:val="40"/>
        </w:rPr>
        <w:t xml:space="preserve">   </w:t>
      </w:r>
    </w:p>
    <w:p w:rsidR="00E238BB" w:rsidRP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 w:rsidRPr="00E238BB">
        <w:rPr>
          <w:bCs/>
          <w:color w:val="000000"/>
          <w:sz w:val="36"/>
          <w:szCs w:val="36"/>
          <w:bdr w:val="none" w:sz="0" w:space="0" w:color="auto" w:frame="1"/>
        </w:rPr>
        <w:t>Р</w:t>
      </w:r>
      <w:r w:rsidRPr="00E238BB">
        <w:rPr>
          <w:color w:val="000000"/>
          <w:sz w:val="36"/>
          <w:szCs w:val="36"/>
          <w:bdr w:val="none" w:sz="0" w:space="0" w:color="auto" w:frame="1"/>
        </w:rPr>
        <w:t>азвитие богатого эмоционального мира ребёнка немыслимо без игрушек. Именно они позволяют ребёнку выразить свои чувства, исследовать окружающий мир, учат общаться и познавать себя. Вспомните свои любимые игрушки! Это не обязательно дорогие и шикарные куклы и машины. У кого-то это невзрачный мишка, переданный по наследству мамой, малюсенький пупсик с огромным количеством немыслимых нарядов из тюля ит. д. Выбор игрушек для ребёнка – очень важное и серьёзное дело. Только сам ребёнок способен выбрать из огромного количества игрушек именно то, что ему необходимо. Этот выбор внутренне обусловлен теми же эмоциональными побудителями, что и  выбор взрослыми друзей и любимых.</w:t>
      </w: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 w:rsidRPr="00E238BB">
        <w:rPr>
          <w:color w:val="000000"/>
          <w:sz w:val="36"/>
          <w:szCs w:val="36"/>
          <w:bdr w:val="none" w:sz="0" w:space="0" w:color="auto" w:frame="1"/>
        </w:rPr>
        <w:t xml:space="preserve"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страх </w:t>
      </w: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 xml:space="preserve">               </w:t>
      </w:r>
      <w:r w:rsidRPr="00E238BB">
        <w:rPr>
          <w:color w:val="000000"/>
          <w:sz w:val="36"/>
          <w:szCs w:val="36"/>
          <w:bdr w:val="none" w:sz="0" w:space="0" w:color="auto" w:frame="1"/>
        </w:rPr>
        <w:t xml:space="preserve">темноты, когда выключается </w:t>
      </w: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 xml:space="preserve">                        </w:t>
      </w:r>
      <w:r w:rsidRPr="00E238BB">
        <w:rPr>
          <w:color w:val="000000"/>
          <w:sz w:val="36"/>
          <w:szCs w:val="36"/>
          <w:bdr w:val="none" w:sz="0" w:space="0" w:color="auto" w:frame="1"/>
        </w:rPr>
        <w:t>свет и надо уснуть, но</w:t>
      </w: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 xml:space="preserve">                      </w:t>
      </w:r>
      <w:r w:rsidRPr="00E238BB">
        <w:rPr>
          <w:color w:val="000000"/>
          <w:sz w:val="36"/>
          <w:szCs w:val="36"/>
          <w:bdr w:val="none" w:sz="0" w:space="0" w:color="auto" w:frame="1"/>
        </w:rPr>
        <w:t xml:space="preserve"> </w:t>
      </w:r>
      <w:r>
        <w:rPr>
          <w:color w:val="000000"/>
          <w:sz w:val="36"/>
          <w:szCs w:val="36"/>
          <w:bdr w:val="none" w:sz="0" w:space="0" w:color="auto" w:frame="1"/>
        </w:rPr>
        <w:t xml:space="preserve">  </w:t>
      </w:r>
      <w:r w:rsidRPr="00E238BB">
        <w:rPr>
          <w:color w:val="000000"/>
          <w:sz w:val="36"/>
          <w:szCs w:val="36"/>
          <w:bdr w:val="none" w:sz="0" w:space="0" w:color="auto" w:frame="1"/>
        </w:rPr>
        <w:t>не в одиночестве,</w:t>
      </w: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</w:p>
    <w:p w:rsidR="00E238BB" w:rsidRPr="00F07C50" w:rsidRDefault="00BA0592" w:rsidP="00E238BB">
      <w:pPr>
        <w:widowControl/>
        <w:autoSpaceDE/>
        <w:autoSpaceDN/>
        <w:adjustRightInd/>
        <w:jc w:val="both"/>
        <w:textAlignment w:val="baseline"/>
        <w:rPr>
          <w:i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 xml:space="preserve">                                </w:t>
      </w:r>
      <w:r w:rsidRPr="00F07C50">
        <w:rPr>
          <w:i/>
          <w:color w:val="000000"/>
          <w:sz w:val="28"/>
          <w:szCs w:val="28"/>
          <w:bdr w:val="none" w:sz="0" w:space="0" w:color="auto" w:frame="1"/>
        </w:rPr>
        <w:t>Подготовила Пьянкова З.И.</w:t>
      </w: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>
        <w:rPr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-772160</wp:posOffset>
            </wp:positionH>
            <wp:positionV relativeFrom="paragraph">
              <wp:posOffset>-166370</wp:posOffset>
            </wp:positionV>
            <wp:extent cx="6572250" cy="9391650"/>
            <wp:effectExtent l="19050" t="0" r="0" b="0"/>
            <wp:wrapNone/>
            <wp:docPr id="2" name="Рисунок 19" descr="http://img0.liveinternet.ru/images/attach/c/4/79/970/79970630_large_46639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attach/c/4/79/970/79970630_large_466390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</w:p>
    <w:p w:rsidR="00E238BB" w:rsidRP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 w:rsidRPr="00E238BB">
        <w:rPr>
          <w:color w:val="000000"/>
          <w:sz w:val="36"/>
          <w:szCs w:val="36"/>
          <w:bdr w:val="none" w:sz="0" w:space="0" w:color="auto" w:frame="1"/>
        </w:rPr>
        <w:t xml:space="preserve"> а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</w:t>
      </w:r>
    </w:p>
    <w:p w:rsidR="00E238BB" w:rsidRP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 w:rsidRPr="00E238BB">
        <w:rPr>
          <w:color w:val="000000"/>
          <w:sz w:val="36"/>
          <w:szCs w:val="36"/>
          <w:bdr w:val="none" w:sz="0" w:space="0" w:color="auto" w:frame="1"/>
        </w:rPr>
        <w:t xml:space="preserve">Трудно представить, что подобное отношение ребёнок может испытать к роботу - </w:t>
      </w:r>
      <w:proofErr w:type="spellStart"/>
      <w:r w:rsidRPr="00E238BB">
        <w:rPr>
          <w:color w:val="000000"/>
          <w:sz w:val="36"/>
          <w:szCs w:val="36"/>
          <w:bdr w:val="none" w:sz="0" w:space="0" w:color="auto" w:frame="1"/>
        </w:rPr>
        <w:t>трансформеру</w:t>
      </w:r>
      <w:proofErr w:type="spellEnd"/>
      <w:r w:rsidRPr="00E238BB">
        <w:rPr>
          <w:color w:val="000000"/>
          <w:sz w:val="36"/>
          <w:szCs w:val="36"/>
          <w:bdr w:val="none" w:sz="0" w:space="0" w:color="auto" w:frame="1"/>
        </w:rPr>
        <w:t>, игрушке "Денди", взмывающему ввысь самолёту, ревущей машине.</w:t>
      </w:r>
    </w:p>
    <w:p w:rsidR="00E238BB" w:rsidRP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 w:rsidRPr="00E238BB">
        <w:rPr>
          <w:color w:val="000000"/>
          <w:sz w:val="36"/>
          <w:szCs w:val="36"/>
          <w:bdr w:val="none" w:sz="0" w:space="0" w:color="auto" w:frame="1"/>
        </w:rPr>
        <w:t xml:space="preserve">В "подружки" маленькие мальчики и девочки скорее выберут </w:t>
      </w:r>
      <w:proofErr w:type="spellStart"/>
      <w:r w:rsidRPr="00E238BB">
        <w:rPr>
          <w:color w:val="000000"/>
          <w:sz w:val="36"/>
          <w:szCs w:val="36"/>
          <w:bdr w:val="none" w:sz="0" w:space="0" w:color="auto" w:frame="1"/>
        </w:rPr>
        <w:t>Барби</w:t>
      </w:r>
      <w:proofErr w:type="spellEnd"/>
      <w:r w:rsidRPr="00E238BB">
        <w:rPr>
          <w:color w:val="000000"/>
          <w:sz w:val="36"/>
          <w:szCs w:val="36"/>
          <w:bdr w:val="none" w:sz="0" w:space="0" w:color="auto" w:frame="1"/>
        </w:rPr>
        <w:t>, Мишку, котёнка, зайчонка, то есть существо, очень на человека, близкое ему и понятное. Поэтому, узнав о заветной мечте ребёнка иметь ту или иную игрушку, подумайте сначала, нужна ли она ему.</w:t>
      </w: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 w:rsidRPr="00E238BB">
        <w:rPr>
          <w:color w:val="000000"/>
          <w:sz w:val="36"/>
          <w:szCs w:val="36"/>
          <w:bdr w:val="none" w:sz="0" w:space="0" w:color="auto" w:frame="1"/>
        </w:rPr>
        <w:t xml:space="preserve">Несомненно, у ребёнка должен быть </w:t>
      </w:r>
      <w:r>
        <w:rPr>
          <w:color w:val="000000"/>
          <w:sz w:val="36"/>
          <w:szCs w:val="36"/>
          <w:bdr w:val="none" w:sz="0" w:space="0" w:color="auto" w:frame="1"/>
        </w:rPr>
        <w:t xml:space="preserve">    </w:t>
      </w:r>
      <w:r w:rsidRPr="00E238BB">
        <w:rPr>
          <w:color w:val="000000"/>
          <w:sz w:val="36"/>
          <w:szCs w:val="36"/>
          <w:bdr w:val="none" w:sz="0" w:space="0" w:color="auto" w:frame="1"/>
        </w:rPr>
        <w:t xml:space="preserve">определённый набор игрушек, </w:t>
      </w: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 xml:space="preserve">            </w:t>
      </w:r>
      <w:proofErr w:type="gramStart"/>
      <w:r w:rsidRPr="00E238BB">
        <w:rPr>
          <w:color w:val="000000"/>
          <w:sz w:val="36"/>
          <w:szCs w:val="36"/>
          <w:bdr w:val="none" w:sz="0" w:space="0" w:color="auto" w:frame="1"/>
        </w:rPr>
        <w:t>способствующих</w:t>
      </w:r>
      <w:proofErr w:type="gramEnd"/>
      <w:r w:rsidRPr="00E238BB">
        <w:rPr>
          <w:color w:val="000000"/>
          <w:sz w:val="36"/>
          <w:szCs w:val="36"/>
          <w:bdr w:val="none" w:sz="0" w:space="0" w:color="auto" w:frame="1"/>
        </w:rPr>
        <w:t xml:space="preserve"> развитию </w:t>
      </w: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 xml:space="preserve">              </w:t>
      </w:r>
      <w:r w:rsidRPr="00E238BB">
        <w:rPr>
          <w:color w:val="000000"/>
          <w:sz w:val="36"/>
          <w:szCs w:val="36"/>
          <w:bdr w:val="none" w:sz="0" w:space="0" w:color="auto" w:frame="1"/>
        </w:rPr>
        <w:t xml:space="preserve">его </w:t>
      </w:r>
      <w:r>
        <w:rPr>
          <w:color w:val="000000"/>
          <w:sz w:val="36"/>
          <w:szCs w:val="36"/>
          <w:bdr w:val="none" w:sz="0" w:space="0" w:color="auto" w:frame="1"/>
        </w:rPr>
        <w:t xml:space="preserve"> </w:t>
      </w:r>
      <w:r w:rsidRPr="00E238BB">
        <w:rPr>
          <w:color w:val="000000"/>
          <w:sz w:val="36"/>
          <w:szCs w:val="36"/>
          <w:bdr w:val="none" w:sz="0" w:space="0" w:color="auto" w:frame="1"/>
        </w:rPr>
        <w:t xml:space="preserve">чувственного восприятия, </w:t>
      </w: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 xml:space="preserve">             </w:t>
      </w:r>
      <w:r w:rsidRPr="00E238BB">
        <w:rPr>
          <w:color w:val="000000"/>
          <w:sz w:val="36"/>
          <w:szCs w:val="36"/>
          <w:bdr w:val="none" w:sz="0" w:space="0" w:color="auto" w:frame="1"/>
        </w:rPr>
        <w:t xml:space="preserve">мышления, кругозора, </w:t>
      </w:r>
      <w:proofErr w:type="gramStart"/>
      <w:r w:rsidRPr="00E238BB">
        <w:rPr>
          <w:color w:val="000000"/>
          <w:sz w:val="36"/>
          <w:szCs w:val="36"/>
          <w:bdr w:val="none" w:sz="0" w:space="0" w:color="auto" w:frame="1"/>
        </w:rPr>
        <w:t>позволяющих</w:t>
      </w:r>
      <w:proofErr w:type="gramEnd"/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 xml:space="preserve">                     </w:t>
      </w:r>
      <w:r w:rsidRPr="00E238BB">
        <w:rPr>
          <w:color w:val="000000"/>
          <w:sz w:val="36"/>
          <w:szCs w:val="36"/>
          <w:bdr w:val="none" w:sz="0" w:space="0" w:color="auto" w:frame="1"/>
        </w:rPr>
        <w:t xml:space="preserve"> ему проигрывать </w:t>
      </w:r>
      <w:proofErr w:type="gramStart"/>
      <w:r w:rsidRPr="00E238BB">
        <w:rPr>
          <w:color w:val="000000"/>
          <w:sz w:val="36"/>
          <w:szCs w:val="36"/>
          <w:bdr w:val="none" w:sz="0" w:space="0" w:color="auto" w:frame="1"/>
        </w:rPr>
        <w:t>реальные</w:t>
      </w:r>
      <w:proofErr w:type="gramEnd"/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 xml:space="preserve">                               </w:t>
      </w:r>
      <w:r w:rsidRPr="00E238BB">
        <w:rPr>
          <w:color w:val="000000"/>
          <w:sz w:val="36"/>
          <w:szCs w:val="36"/>
          <w:bdr w:val="none" w:sz="0" w:space="0" w:color="auto" w:frame="1"/>
        </w:rPr>
        <w:t xml:space="preserve"> и сказочные </w:t>
      </w:r>
    </w:p>
    <w:p w:rsidR="00E238BB" w:rsidRPr="00E238BB" w:rsidRDefault="00E238BB" w:rsidP="00E238BB">
      <w:pPr>
        <w:widowControl/>
        <w:autoSpaceDE/>
        <w:autoSpaceDN/>
        <w:adjustRightInd/>
        <w:jc w:val="both"/>
        <w:textAlignment w:val="baseline"/>
        <w:rPr>
          <w:color w:val="000000"/>
          <w:sz w:val="36"/>
          <w:szCs w:val="36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 xml:space="preserve">                               </w:t>
      </w:r>
      <w:r w:rsidRPr="00E238BB">
        <w:rPr>
          <w:color w:val="000000"/>
          <w:sz w:val="36"/>
          <w:szCs w:val="36"/>
          <w:bdr w:val="none" w:sz="0" w:space="0" w:color="auto" w:frame="1"/>
        </w:rPr>
        <w:t>ситуации, подражать взрослым.</w:t>
      </w: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E238BB" w:rsidRDefault="00E238BB" w:rsidP="00E238BB">
      <w:pPr>
        <w:widowControl/>
        <w:autoSpaceDE/>
        <w:autoSpaceDN/>
        <w:adjustRightInd/>
        <w:jc w:val="both"/>
        <w:textAlignment w:val="baseline"/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5F146A" w:rsidRDefault="00192428" w:rsidP="00E238BB">
      <w:pPr>
        <w:widowControl/>
        <w:autoSpaceDE/>
        <w:autoSpaceDN/>
        <w:adjustRightInd/>
        <w:jc w:val="both"/>
        <w:textAlignment w:val="baseline"/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  <w:r w:rsidRPr="00192428">
        <w:rPr>
          <w:b/>
          <w:bCs/>
          <w:i/>
          <w:iCs/>
          <w:noProof/>
          <w:color w:val="000000"/>
          <w:sz w:val="36"/>
          <w:szCs w:val="36"/>
          <w:bdr w:val="none" w:sz="0" w:space="0" w:color="auto" w:frame="1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-4445</wp:posOffset>
            </wp:positionV>
            <wp:extent cx="6562725" cy="9391650"/>
            <wp:effectExtent l="19050" t="0" r="9525" b="0"/>
            <wp:wrapNone/>
            <wp:docPr id="1" name="Рисунок 47" descr="http://pixelbrush.ru/uploads/posts/2010-10/1286520217_school_backgroun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ixelbrush.ru/uploads/posts/2010-10/1286520217_school_background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5AC" w:rsidRDefault="008C05AC" w:rsidP="00E238BB">
      <w:pPr>
        <w:widowControl/>
        <w:autoSpaceDE/>
        <w:autoSpaceDN/>
        <w:adjustRightInd/>
        <w:jc w:val="both"/>
        <w:textAlignment w:val="baseline"/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026175" w:rsidRDefault="00026175" w:rsidP="00192428">
      <w:pPr>
        <w:pStyle w:val="a5"/>
        <w:spacing w:before="0" w:beforeAutospacing="0" w:after="0" w:afterAutospacing="0"/>
        <w:jc w:val="both"/>
        <w:textAlignment w:val="baseline"/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5F146A" w:rsidRPr="008C05AC" w:rsidRDefault="005F146A" w:rsidP="00026175">
      <w:pPr>
        <w:pStyle w:val="a5"/>
        <w:spacing w:before="0" w:beforeAutospacing="0" w:after="0" w:afterAutospacing="0"/>
        <w:jc w:val="center"/>
        <w:textAlignment w:val="baseline"/>
        <w:rPr>
          <w:color w:val="000000"/>
          <w:sz w:val="34"/>
          <w:szCs w:val="34"/>
        </w:rPr>
      </w:pPr>
      <w:r w:rsidRPr="008C05AC">
        <w:rPr>
          <w:b/>
          <w:bCs/>
          <w:i/>
          <w:iCs/>
          <w:color w:val="000000"/>
          <w:sz w:val="34"/>
          <w:szCs w:val="34"/>
          <w:bdr w:val="none" w:sz="0" w:space="0" w:color="auto" w:frame="1"/>
        </w:rPr>
        <w:t>При покупке игрушек пользуйтесь</w:t>
      </w:r>
      <w:r w:rsidR="008C05AC" w:rsidRPr="008C05AC">
        <w:rPr>
          <w:b/>
          <w:bCs/>
          <w:i/>
          <w:iCs/>
          <w:color w:val="000000"/>
          <w:sz w:val="34"/>
          <w:szCs w:val="34"/>
          <w:bdr w:val="none" w:sz="0" w:space="0" w:color="auto" w:frame="1"/>
        </w:rPr>
        <w:t xml:space="preserve"> </w:t>
      </w:r>
      <w:r w:rsidRPr="008C05AC">
        <w:rPr>
          <w:b/>
          <w:bCs/>
          <w:i/>
          <w:iCs/>
          <w:color w:val="000000"/>
          <w:sz w:val="34"/>
          <w:szCs w:val="34"/>
          <w:bdr w:val="none" w:sz="0" w:space="0" w:color="auto" w:frame="1"/>
        </w:rPr>
        <w:t>простым правилом: игрушки</w:t>
      </w:r>
      <w:r w:rsidR="008C05AC" w:rsidRPr="008C05AC">
        <w:rPr>
          <w:b/>
          <w:bCs/>
          <w:i/>
          <w:iCs/>
          <w:color w:val="000000"/>
          <w:sz w:val="34"/>
          <w:szCs w:val="34"/>
          <w:bdr w:val="none" w:sz="0" w:space="0" w:color="auto" w:frame="1"/>
        </w:rPr>
        <w:t xml:space="preserve"> </w:t>
      </w:r>
      <w:r w:rsidRPr="008C05AC">
        <w:rPr>
          <w:b/>
          <w:bCs/>
          <w:i/>
          <w:iCs/>
          <w:color w:val="000000"/>
          <w:sz w:val="34"/>
          <w:szCs w:val="34"/>
          <w:bdr w:val="none" w:sz="0" w:space="0" w:color="auto" w:frame="1"/>
        </w:rPr>
        <w:t>следует выбирать, а не собирать!</w:t>
      </w:r>
    </w:p>
    <w:p w:rsidR="008C05AC" w:rsidRDefault="005F146A" w:rsidP="008C05AC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34"/>
          <w:szCs w:val="34"/>
        </w:rPr>
      </w:pPr>
      <w:r w:rsidRPr="008C05AC">
        <w:rPr>
          <w:color w:val="000000"/>
          <w:sz w:val="34"/>
          <w:szCs w:val="34"/>
        </w:rPr>
        <w:t>Игрушки, какими их представляют себе взрослые, с точки зрения ребёнка никуда не годятся. Великолепные автоматические и полуавтоматические полностью собранные игрушки не могут удовлетворить творческие и эмоциональные потребности ребёнка. Ребёнку нужны такие игрушки, на которых можно отрабатывать, отшлифовывать основные необходимые свойства характера. Для этого автоматические игрушки совершенно не пригодны.</w:t>
      </w:r>
    </w:p>
    <w:p w:rsidR="008C05AC" w:rsidRPr="008C05AC" w:rsidRDefault="008C05AC" w:rsidP="008C05AC">
      <w:pPr>
        <w:pStyle w:val="a5"/>
        <w:spacing w:before="0" w:beforeAutospacing="0" w:after="0" w:afterAutospacing="0"/>
        <w:jc w:val="center"/>
        <w:textAlignment w:val="baseline"/>
        <w:rPr>
          <w:b/>
          <w:color w:val="000000"/>
          <w:sz w:val="34"/>
          <w:szCs w:val="34"/>
        </w:rPr>
      </w:pPr>
      <w:r w:rsidRPr="008C05AC">
        <w:rPr>
          <w:b/>
          <w:color w:val="000000"/>
          <w:sz w:val="34"/>
          <w:szCs w:val="34"/>
        </w:rPr>
        <w:t>К четырем годам</w:t>
      </w:r>
    </w:p>
    <w:p w:rsidR="00C8578B" w:rsidRDefault="008C05AC" w:rsidP="008C05AC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34"/>
          <w:szCs w:val="34"/>
        </w:rPr>
      </w:pPr>
      <w:r w:rsidRPr="00882162">
        <w:rPr>
          <w:color w:val="000000"/>
          <w:sz w:val="34"/>
          <w:szCs w:val="34"/>
        </w:rPr>
        <w:t xml:space="preserve">Ролевая игра становится основным видом деятельности ребенка. Усложняется содержание игры, многие игрушки становятся ненужными,      т.к. детская фантазия способна                    превратить конкретные предметы </w:t>
      </w:r>
      <w:proofErr w:type="gramStart"/>
      <w:r w:rsidRPr="00882162">
        <w:rPr>
          <w:color w:val="000000"/>
          <w:sz w:val="34"/>
          <w:szCs w:val="34"/>
        </w:rPr>
        <w:t>в</w:t>
      </w:r>
      <w:proofErr w:type="gramEnd"/>
      <w:r w:rsidRPr="00882162">
        <w:rPr>
          <w:color w:val="000000"/>
          <w:sz w:val="34"/>
          <w:szCs w:val="34"/>
        </w:rPr>
        <w:t xml:space="preserve"> воображаемые.   Так, карандаш может стать волшебной палочкой, зеленые                           листья – деньгами, нарисованные орнаменты на бумаге – коврами в кукольной квартире. Именно</w:t>
      </w:r>
    </w:p>
    <w:p w:rsidR="00C8578B" w:rsidRDefault="00C8578B" w:rsidP="008C05AC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34"/>
          <w:szCs w:val="34"/>
        </w:rPr>
      </w:pPr>
      <w:r>
        <w:rPr>
          <w:color w:val="000000"/>
          <w:sz w:val="34"/>
          <w:szCs w:val="34"/>
        </w:rPr>
        <w:t xml:space="preserve">          </w:t>
      </w:r>
      <w:r w:rsidR="008C05AC" w:rsidRPr="00882162">
        <w:rPr>
          <w:color w:val="000000"/>
          <w:sz w:val="34"/>
          <w:szCs w:val="34"/>
        </w:rPr>
        <w:t xml:space="preserve"> поэтому в таком возрасте </w:t>
      </w:r>
      <w:proofErr w:type="gramStart"/>
      <w:r w:rsidR="008C05AC" w:rsidRPr="00882162">
        <w:rPr>
          <w:color w:val="000000"/>
          <w:sz w:val="34"/>
          <w:szCs w:val="34"/>
        </w:rPr>
        <w:t>наибольшую</w:t>
      </w:r>
      <w:proofErr w:type="gramEnd"/>
      <w:r w:rsidR="008C05AC" w:rsidRPr="00882162">
        <w:rPr>
          <w:color w:val="000000"/>
          <w:sz w:val="34"/>
          <w:szCs w:val="34"/>
        </w:rPr>
        <w:t xml:space="preserve"> </w:t>
      </w:r>
    </w:p>
    <w:p w:rsidR="00C8578B" w:rsidRDefault="00C8578B" w:rsidP="008C05AC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34"/>
          <w:szCs w:val="34"/>
        </w:rPr>
      </w:pPr>
      <w:r>
        <w:rPr>
          <w:color w:val="000000"/>
          <w:sz w:val="34"/>
          <w:szCs w:val="34"/>
        </w:rPr>
        <w:t xml:space="preserve">                 </w:t>
      </w:r>
      <w:r w:rsidR="008C05AC" w:rsidRPr="00882162">
        <w:rPr>
          <w:color w:val="000000"/>
          <w:sz w:val="34"/>
          <w:szCs w:val="34"/>
        </w:rPr>
        <w:t xml:space="preserve">пользу ребенку принесут не </w:t>
      </w:r>
      <w:r>
        <w:rPr>
          <w:color w:val="000000"/>
          <w:sz w:val="34"/>
          <w:szCs w:val="34"/>
        </w:rPr>
        <w:t xml:space="preserve"> </w:t>
      </w:r>
    </w:p>
    <w:p w:rsidR="00C8578B" w:rsidRDefault="00C8578B" w:rsidP="008C05AC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34"/>
          <w:szCs w:val="34"/>
        </w:rPr>
      </w:pPr>
      <w:r>
        <w:rPr>
          <w:color w:val="000000"/>
          <w:sz w:val="34"/>
          <w:szCs w:val="34"/>
        </w:rPr>
        <w:t xml:space="preserve">                     </w:t>
      </w:r>
      <w:r w:rsidR="008C05AC" w:rsidRPr="00882162">
        <w:rPr>
          <w:color w:val="000000"/>
          <w:sz w:val="34"/>
          <w:szCs w:val="34"/>
        </w:rPr>
        <w:t xml:space="preserve">дорогие и бесполезные </w:t>
      </w:r>
    </w:p>
    <w:p w:rsidR="00C8578B" w:rsidRDefault="00C8578B" w:rsidP="008C05AC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34"/>
          <w:szCs w:val="34"/>
        </w:rPr>
      </w:pPr>
      <w:r>
        <w:rPr>
          <w:color w:val="000000"/>
          <w:sz w:val="34"/>
          <w:szCs w:val="34"/>
        </w:rPr>
        <w:t xml:space="preserve">                </w:t>
      </w:r>
      <w:r w:rsidR="008C05AC" w:rsidRPr="00882162">
        <w:rPr>
          <w:color w:val="000000"/>
          <w:sz w:val="34"/>
          <w:szCs w:val="34"/>
        </w:rPr>
        <w:t xml:space="preserve">игрушки, а функциональные, </w:t>
      </w:r>
    </w:p>
    <w:p w:rsidR="00C8578B" w:rsidRDefault="00C8578B" w:rsidP="008C05AC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34"/>
          <w:szCs w:val="34"/>
        </w:rPr>
      </w:pPr>
      <w:r>
        <w:rPr>
          <w:color w:val="000000"/>
          <w:sz w:val="34"/>
          <w:szCs w:val="34"/>
        </w:rPr>
        <w:t xml:space="preserve">                    </w:t>
      </w:r>
      <w:r w:rsidR="008C05AC" w:rsidRPr="00882162">
        <w:rPr>
          <w:color w:val="000000"/>
          <w:sz w:val="34"/>
          <w:szCs w:val="34"/>
        </w:rPr>
        <w:t xml:space="preserve">пусть даже </w:t>
      </w:r>
      <w:proofErr w:type="gramStart"/>
      <w:r w:rsidR="008C05AC" w:rsidRPr="00882162">
        <w:rPr>
          <w:color w:val="000000"/>
          <w:sz w:val="34"/>
          <w:szCs w:val="34"/>
        </w:rPr>
        <w:t>сделанные</w:t>
      </w:r>
      <w:proofErr w:type="gramEnd"/>
      <w:r w:rsidR="008C05AC" w:rsidRPr="00882162">
        <w:rPr>
          <w:color w:val="000000"/>
          <w:sz w:val="34"/>
          <w:szCs w:val="34"/>
        </w:rPr>
        <w:t xml:space="preserve"> своими </w:t>
      </w:r>
    </w:p>
    <w:p w:rsidR="008C05AC" w:rsidRPr="00882162" w:rsidRDefault="00C8578B" w:rsidP="008C05AC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34"/>
          <w:szCs w:val="34"/>
        </w:rPr>
      </w:pPr>
      <w:r>
        <w:rPr>
          <w:color w:val="000000"/>
          <w:sz w:val="34"/>
          <w:szCs w:val="34"/>
        </w:rPr>
        <w:t xml:space="preserve">                         </w:t>
      </w:r>
      <w:r w:rsidR="008C05AC" w:rsidRPr="00882162">
        <w:rPr>
          <w:color w:val="000000"/>
          <w:sz w:val="34"/>
          <w:szCs w:val="34"/>
        </w:rPr>
        <w:t>руками.</w:t>
      </w:r>
    </w:p>
    <w:p w:rsidR="008C05AC" w:rsidRPr="00882162" w:rsidRDefault="008C05AC" w:rsidP="008C05AC">
      <w:pPr>
        <w:widowControl/>
        <w:autoSpaceDE/>
        <w:autoSpaceDN/>
        <w:adjustRightInd/>
        <w:jc w:val="both"/>
        <w:textAlignment w:val="baseline"/>
        <w:rPr>
          <w:b/>
          <w:bCs/>
          <w:i/>
          <w:iCs/>
          <w:color w:val="000000"/>
          <w:sz w:val="34"/>
          <w:szCs w:val="34"/>
          <w:bdr w:val="none" w:sz="0" w:space="0" w:color="auto" w:frame="1"/>
        </w:rPr>
      </w:pPr>
    </w:p>
    <w:p w:rsidR="008C05AC" w:rsidRDefault="008C05AC" w:rsidP="008C05AC">
      <w:pPr>
        <w:pStyle w:val="a5"/>
        <w:spacing w:before="375" w:beforeAutospacing="0" w:after="450" w:afterAutospacing="0"/>
        <w:jc w:val="both"/>
        <w:textAlignment w:val="baseline"/>
        <w:rPr>
          <w:color w:val="000000"/>
          <w:sz w:val="34"/>
          <w:szCs w:val="34"/>
        </w:rPr>
      </w:pPr>
    </w:p>
    <w:p w:rsidR="008C05AC" w:rsidRDefault="008C05AC" w:rsidP="008C05AC">
      <w:pPr>
        <w:pStyle w:val="a5"/>
        <w:spacing w:before="375" w:beforeAutospacing="0" w:after="450" w:afterAutospacing="0"/>
        <w:jc w:val="both"/>
        <w:textAlignment w:val="baseline"/>
        <w:rPr>
          <w:color w:val="000000"/>
          <w:sz w:val="34"/>
          <w:szCs w:val="34"/>
        </w:rPr>
      </w:pPr>
    </w:p>
    <w:p w:rsidR="008C05AC" w:rsidRDefault="009945DA" w:rsidP="008C05AC">
      <w:pPr>
        <w:pStyle w:val="a5"/>
        <w:spacing w:before="375" w:beforeAutospacing="0" w:after="450" w:afterAutospacing="0"/>
        <w:jc w:val="both"/>
        <w:textAlignment w:val="baseline"/>
        <w:rPr>
          <w:color w:val="000000"/>
          <w:sz w:val="34"/>
          <w:szCs w:val="34"/>
        </w:rPr>
      </w:pPr>
      <w:r w:rsidRPr="009945DA">
        <w:rPr>
          <w:noProof/>
          <w:color w:val="000000"/>
          <w:sz w:val="34"/>
          <w:szCs w:val="3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-702827</wp:posOffset>
            </wp:positionH>
            <wp:positionV relativeFrom="paragraph">
              <wp:posOffset>104539</wp:posOffset>
            </wp:positionV>
            <wp:extent cx="6547426" cy="9388549"/>
            <wp:effectExtent l="19050" t="0" r="5774" b="0"/>
            <wp:wrapNone/>
            <wp:docPr id="4" name="Рисунок 2" descr="https://arhivurokov.ru/kopilka/uploads/user_file_5650d4d493719/konsul-tatsiia-roditieliam-loghopiedichieskiie-ighry-na-kukhnie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650d4d493719/konsul-tatsiia-roditieliam-loghopiedichieskiie-ighry-na-kukhnie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26" cy="938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5DA" w:rsidRDefault="009945DA" w:rsidP="00026175">
      <w:pPr>
        <w:widowControl/>
        <w:autoSpaceDE/>
        <w:autoSpaceDN/>
        <w:adjustRightInd/>
        <w:jc w:val="center"/>
        <w:textAlignment w:val="baseline"/>
        <w:rPr>
          <w:b/>
          <w:bCs/>
          <w:i/>
          <w:iCs/>
          <w:color w:val="000000"/>
          <w:sz w:val="34"/>
          <w:szCs w:val="34"/>
          <w:bdr w:val="none" w:sz="0" w:space="0" w:color="auto" w:frame="1"/>
        </w:rPr>
      </w:pPr>
    </w:p>
    <w:p w:rsidR="005F146A" w:rsidRPr="009945DA" w:rsidRDefault="005F146A" w:rsidP="00026175">
      <w:pPr>
        <w:widowControl/>
        <w:autoSpaceDE/>
        <w:autoSpaceDN/>
        <w:adjustRightInd/>
        <w:jc w:val="center"/>
        <w:textAlignment w:val="baseline"/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  <w:r w:rsidRPr="009945DA"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  <w:t>Родители, помните!</w:t>
      </w:r>
    </w:p>
    <w:p w:rsidR="00054148" w:rsidRPr="009945DA" w:rsidRDefault="00054148" w:rsidP="00026175">
      <w:pPr>
        <w:widowControl/>
        <w:autoSpaceDE/>
        <w:autoSpaceDN/>
        <w:adjustRightInd/>
        <w:jc w:val="center"/>
        <w:textAlignment w:val="baseline"/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9945DA" w:rsidRPr="009945DA" w:rsidRDefault="009945DA" w:rsidP="008C05AC">
      <w:pPr>
        <w:widowControl/>
        <w:autoSpaceDE/>
        <w:autoSpaceDN/>
        <w:adjustRightInd/>
        <w:jc w:val="both"/>
        <w:textAlignment w:val="baseline"/>
        <w:rPr>
          <w:bCs/>
          <w:iCs/>
          <w:color w:val="000000"/>
          <w:sz w:val="36"/>
          <w:szCs w:val="36"/>
          <w:bdr w:val="none" w:sz="0" w:space="0" w:color="auto" w:frame="1"/>
        </w:rPr>
      </w:pPr>
    </w:p>
    <w:p w:rsidR="008C05AC" w:rsidRPr="009945DA" w:rsidRDefault="00882162" w:rsidP="008C05AC">
      <w:pPr>
        <w:widowControl/>
        <w:autoSpaceDE/>
        <w:autoSpaceDN/>
        <w:adjustRightInd/>
        <w:jc w:val="both"/>
        <w:textAlignment w:val="baseline"/>
        <w:rPr>
          <w:bCs/>
          <w:iCs/>
          <w:color w:val="000000"/>
          <w:sz w:val="36"/>
          <w:szCs w:val="36"/>
          <w:bdr w:val="none" w:sz="0" w:space="0" w:color="auto" w:frame="1"/>
        </w:rPr>
      </w:pPr>
      <w:r w:rsidRPr="009945DA">
        <w:rPr>
          <w:bCs/>
          <w:iCs/>
          <w:color w:val="000000"/>
          <w:sz w:val="36"/>
          <w:szCs w:val="36"/>
          <w:bdr w:val="none" w:sz="0" w:space="0" w:color="auto" w:frame="1"/>
        </w:rPr>
        <w:t>Все, кроме любимой игрушки, надо периодически менять и обновлять. Если вы заметили, что малыш долго не берет в руки какую-то игрушку, значит, она ему сейчас просто не нужна. Спрячьте ее подальше, а через некоторое время, её появление вызовет новый эмоциональный или познавательный интерес у ребенка.</w:t>
      </w:r>
    </w:p>
    <w:p w:rsidR="00CD1B98" w:rsidRPr="009945DA" w:rsidRDefault="00CD1B98" w:rsidP="008C05AC">
      <w:pPr>
        <w:widowControl/>
        <w:autoSpaceDE/>
        <w:autoSpaceDN/>
        <w:adjustRightInd/>
        <w:jc w:val="both"/>
        <w:textAlignment w:val="baseline"/>
        <w:rPr>
          <w:sz w:val="36"/>
          <w:szCs w:val="36"/>
        </w:rPr>
      </w:pPr>
      <w:r w:rsidRPr="009945DA">
        <w:rPr>
          <w:sz w:val="36"/>
          <w:szCs w:val="36"/>
        </w:rPr>
        <w:t>И ещё один совет. Не водите ребёнка слишком часто в игрушечный магазин  с множеством соблазнительных, но очень дорогих игрушек. Сколько слёз и страданий малышей видели сидящие на прилавках новомодные куклы, машины и звери! Эти переживания, когда ребёнок не может получить то, что очень хочется, ему совсем не нужны. Только, когда вы сами готовы подарить ребёнку радость, ведите его в магазин и делайте ему праздник.</w:t>
      </w:r>
    </w:p>
    <w:p w:rsidR="00054148" w:rsidRPr="009945DA" w:rsidRDefault="00054148" w:rsidP="008C05AC">
      <w:pPr>
        <w:widowControl/>
        <w:autoSpaceDE/>
        <w:autoSpaceDN/>
        <w:adjustRightInd/>
        <w:jc w:val="both"/>
        <w:textAlignment w:val="baseline"/>
        <w:rPr>
          <w:sz w:val="36"/>
          <w:szCs w:val="36"/>
        </w:rPr>
      </w:pPr>
      <w:r w:rsidRPr="009945DA">
        <w:rPr>
          <w:sz w:val="36"/>
          <w:szCs w:val="36"/>
        </w:rPr>
        <w:t>Есть поговорка «Нельзя всю жизнь в игрушки играть». Это правда, но согласитесь, взрослые, как иногда приятно получить смешной сувенир от приятного человека! Дарите своим детям радость не только в дни рождения и в Новый год, но и просто  так, от хорошего настроения.</w:t>
      </w:r>
    </w:p>
    <w:p w:rsidR="00CD1B98" w:rsidRDefault="00CD1B98" w:rsidP="00026175">
      <w:pPr>
        <w:widowControl/>
        <w:autoSpaceDE/>
        <w:autoSpaceDN/>
        <w:adjustRightInd/>
        <w:jc w:val="both"/>
        <w:textAlignment w:val="baseline"/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CD1B98" w:rsidRDefault="00CD1B98" w:rsidP="00026175">
      <w:pPr>
        <w:widowControl/>
        <w:autoSpaceDE/>
        <w:autoSpaceDN/>
        <w:adjustRightInd/>
        <w:jc w:val="both"/>
        <w:textAlignment w:val="baseline"/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CD1B98" w:rsidRDefault="00CD1B98" w:rsidP="00026175">
      <w:pPr>
        <w:widowControl/>
        <w:autoSpaceDE/>
        <w:autoSpaceDN/>
        <w:adjustRightInd/>
        <w:jc w:val="both"/>
        <w:textAlignment w:val="baseline"/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CD1B98" w:rsidRDefault="00CD1B98" w:rsidP="00026175">
      <w:pPr>
        <w:widowControl/>
        <w:autoSpaceDE/>
        <w:autoSpaceDN/>
        <w:adjustRightInd/>
        <w:jc w:val="both"/>
        <w:textAlignment w:val="baseline"/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CD1B98" w:rsidRDefault="00CD1B98" w:rsidP="00026175">
      <w:pPr>
        <w:widowControl/>
        <w:autoSpaceDE/>
        <w:autoSpaceDN/>
        <w:adjustRightInd/>
        <w:jc w:val="both"/>
        <w:textAlignment w:val="baseline"/>
        <w:rPr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sectPr w:rsidR="00CD1B98" w:rsidSect="00E238BB">
      <w:pgSz w:w="11906" w:h="16838"/>
      <w:pgMar w:top="907" w:right="2041" w:bottom="1191" w:left="204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97ACE"/>
    <w:rsid w:val="00026175"/>
    <w:rsid w:val="00054148"/>
    <w:rsid w:val="00192428"/>
    <w:rsid w:val="002015CB"/>
    <w:rsid w:val="00240FDD"/>
    <w:rsid w:val="002B68D2"/>
    <w:rsid w:val="002E5625"/>
    <w:rsid w:val="005F146A"/>
    <w:rsid w:val="0074101F"/>
    <w:rsid w:val="00882162"/>
    <w:rsid w:val="008C05AC"/>
    <w:rsid w:val="00986723"/>
    <w:rsid w:val="009945DA"/>
    <w:rsid w:val="009B5F0C"/>
    <w:rsid w:val="009D676B"/>
    <w:rsid w:val="00A20A4B"/>
    <w:rsid w:val="00A97ACE"/>
    <w:rsid w:val="00BA0592"/>
    <w:rsid w:val="00C8578B"/>
    <w:rsid w:val="00CD1B98"/>
    <w:rsid w:val="00D54AAA"/>
    <w:rsid w:val="00E238BB"/>
    <w:rsid w:val="00F07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6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A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AC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238B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E238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1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4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994579">
          <w:marLeft w:val="0"/>
          <w:marRight w:val="48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7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5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cp:lastPrinted>2018-07-01T17:05:00Z</cp:lastPrinted>
  <dcterms:created xsi:type="dcterms:W3CDTF">2018-07-01T11:40:00Z</dcterms:created>
  <dcterms:modified xsi:type="dcterms:W3CDTF">2018-07-04T13:20:00Z</dcterms:modified>
</cp:coreProperties>
</file>