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EAB0" w14:textId="31375D9E" w:rsidR="002C3B08" w:rsidRPr="002C3B08" w:rsidRDefault="002C3B08" w:rsidP="002C3B08">
      <w:pPr>
        <w:pStyle w:val="330"/>
        <w:shd w:val="clear" w:color="auto" w:fill="auto"/>
        <w:spacing w:after="304"/>
        <w:rPr>
          <w:rStyle w:val="21"/>
          <w:b/>
          <w:bCs/>
          <w:color w:val="auto"/>
          <w:sz w:val="40"/>
          <w:szCs w:val="40"/>
          <w:shd w:val="clear" w:color="auto" w:fill="auto"/>
          <w:lang w:eastAsia="en-US" w:bidi="ar-SA"/>
        </w:rPr>
      </w:pPr>
      <w:bookmarkStart w:id="0" w:name="_Hlk115870790"/>
      <w:bookmarkStart w:id="1" w:name="bookmark35"/>
      <w:r w:rsidRPr="002C3B08">
        <w:rPr>
          <w:sz w:val="40"/>
          <w:szCs w:val="40"/>
        </w:rPr>
        <w:t>Занятие «Моя безопасность»</w:t>
      </w:r>
      <w:bookmarkEnd w:id="0"/>
      <w:bookmarkEnd w:id="1"/>
    </w:p>
    <w:p w14:paraId="3BB24AB0" w14:textId="77777777" w:rsid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>
        <w:rPr>
          <w:rStyle w:val="21"/>
        </w:rPr>
        <w:t xml:space="preserve">Программное содержание: </w:t>
      </w:r>
      <w:r>
        <w:t>обучать основным правилам поведения с незнакомыми взрослыми; сформировать умения применять правила безопасного поведения в раз</w:t>
      </w:r>
      <w:r>
        <w:softHyphen/>
        <w:t>личных жизненных ситуациях; показать разумность осторожного поведения; прове</w:t>
      </w:r>
      <w:r>
        <w:softHyphen/>
        <w:t>рить умения детей практически применять полученные знания; воспитывать созна</w:t>
      </w:r>
      <w:r>
        <w:softHyphen/>
        <w:t>тельное отношение к своей жизни и её безопасности.</w:t>
      </w:r>
    </w:p>
    <w:p w14:paraId="41E8193B" w14:textId="77777777" w:rsidR="002C3B08" w:rsidRDefault="002C3B08" w:rsidP="002C3B08">
      <w:pPr>
        <w:pStyle w:val="20"/>
        <w:shd w:val="clear" w:color="auto" w:fill="auto"/>
        <w:spacing w:after="0" w:line="276" w:lineRule="auto"/>
        <w:ind w:firstLine="320"/>
      </w:pPr>
      <w:r>
        <w:t>Продолжать развивать диалогическую форму речи. Поощрять попытки высказы</w:t>
      </w:r>
      <w:r>
        <w:softHyphen/>
        <w:t>вать свою точку зрения в ответе на поставленный педагогом вопрос; развивать уме</w:t>
      </w:r>
      <w:r>
        <w:softHyphen/>
        <w:t>ние поддерживать непринужденную беседу. Упражнять в употреблении сложно</w:t>
      </w:r>
      <w:r>
        <w:softHyphen/>
        <w:t>подчиненных предложений. Осуществлять словарную работу, расширяя и уточняя знания детей об окружающем мире.</w:t>
      </w:r>
    </w:p>
    <w:p w14:paraId="001CB75E" w14:textId="77777777" w:rsid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>
        <w:t>Развивать умения составлять рассказы по сюжетным картинам на тему предложен</w:t>
      </w:r>
      <w:r>
        <w:softHyphen/>
        <w:t>ную воспитателем.</w:t>
      </w:r>
    </w:p>
    <w:p w14:paraId="68B336D6" w14:textId="77777777" w:rsid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>
        <w:rPr>
          <w:rStyle w:val="21"/>
        </w:rPr>
        <w:t xml:space="preserve">Предварительная работа: </w:t>
      </w:r>
      <w:r>
        <w:t>чтение сказки А.С. Пушкина «Сказка о мертвой царевне и семи богатырях», Толстого «Приключение Буратино», заучивание стихотворения «Каждый грамотный ребенок…», беседы на тему: «Кто ты незнакомец?», «Однажды на улице», «Один дома», игры-драматизации: «Приход почтальона», «Случай на улице», дидактическая игра « Где прячутся опасности».</w:t>
      </w:r>
    </w:p>
    <w:p w14:paraId="3E4B9798" w14:textId="07D03A1F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>
        <w:rPr>
          <w:rStyle w:val="21"/>
        </w:rPr>
        <w:t xml:space="preserve">Материал к занятию: </w:t>
      </w:r>
      <w:r w:rsidRPr="001B7744">
        <w:t xml:space="preserve">иллюстрации к сказкам А.С. Пушкина «Сказка о мертвой царевне и о семи богатырях», Толстого «Приключения Буратино», игра «Добро и зло», мяч, шапки-маски: петух и лиса, сюжетные картинки с различными опасными ситуациями, отрывок из </w:t>
      </w:r>
      <w:r w:rsidRPr="002C3B08">
        <w:t>произведен</w:t>
      </w:r>
      <w:r>
        <w:t>и</w:t>
      </w:r>
      <w:r w:rsidRPr="002C3B08">
        <w:t>й</w:t>
      </w:r>
      <w:r w:rsidRPr="002C3B08">
        <w:t xml:space="preserve"> А.С. Пушкина «Сказка о мертвой царевне и о семи богатырях».</w:t>
      </w:r>
      <w:bookmarkStart w:id="2" w:name="_GoBack"/>
      <w:bookmarkEnd w:id="2"/>
    </w:p>
    <w:p w14:paraId="75038100" w14:textId="77777777" w:rsidR="002C3B08" w:rsidRDefault="002C3B08" w:rsidP="002C3B08">
      <w:pPr>
        <w:pStyle w:val="330"/>
        <w:shd w:val="clear" w:color="auto" w:fill="auto"/>
        <w:spacing w:after="0"/>
        <w:jc w:val="left"/>
      </w:pPr>
      <w:r>
        <w:t>Ход занятия</w:t>
      </w:r>
    </w:p>
    <w:p w14:paraId="2278D496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Воспитатель начинает беседу с детьми:</w:t>
      </w:r>
    </w:p>
    <w:p w14:paraId="10805470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- Ребята, что такое безопасность? (Это когда твоей жизни никто не угрожает, когда у тебя хорошее здоровье, когда в стране все спокойно)</w:t>
      </w:r>
    </w:p>
    <w:p w14:paraId="26340D47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Вот сегодня я и проверю, как вы знаете правила безопасности при общении с незна</w:t>
      </w:r>
      <w:r w:rsidRPr="002C3B08">
        <w:softHyphen/>
        <w:t>комыми людьми. А помогут нам в этом поучительные ситуации из сказок.</w:t>
      </w:r>
    </w:p>
    <w:p w14:paraId="35EE264C" w14:textId="77777777" w:rsidR="002C3B08" w:rsidRPr="002C3B08" w:rsidRDefault="002C3B08" w:rsidP="002C3B08">
      <w:pPr>
        <w:pStyle w:val="50"/>
        <w:numPr>
          <w:ilvl w:val="0"/>
          <w:numId w:val="1"/>
        </w:numPr>
        <w:shd w:val="clear" w:color="auto" w:fill="auto"/>
        <w:tabs>
          <w:tab w:val="left" w:pos="696"/>
        </w:tabs>
        <w:spacing w:line="276" w:lineRule="auto"/>
      </w:pPr>
      <w:r w:rsidRPr="002C3B08">
        <w:t>Внешность человека может быть обманчива.</w:t>
      </w:r>
    </w:p>
    <w:p w14:paraId="0C4012B8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На доске иллюстрация из сказки А.С. Пушкина «Сказка о мертвой царевне и о семи богатырях».</w:t>
      </w:r>
    </w:p>
    <w:p w14:paraId="111ADFE8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Чтение отрывка из сказки (встреча царевны и старушки)</w:t>
      </w:r>
    </w:p>
    <w:p w14:paraId="4F0C908F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«Раз царевна молодая,</w:t>
      </w:r>
    </w:p>
    <w:p w14:paraId="3012B084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right="6580" w:firstLine="0"/>
        <w:jc w:val="left"/>
      </w:pPr>
      <w:r w:rsidRPr="002C3B08">
        <w:t>Милых братьев поджидая Пряла пряжу под окном.</w:t>
      </w:r>
    </w:p>
    <w:p w14:paraId="580A8760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right="6580" w:firstLine="0"/>
        <w:jc w:val="left"/>
      </w:pPr>
      <w:r w:rsidRPr="002C3B08">
        <w:t xml:space="preserve">Вдруг сердито под крыльцом Пес залаял, и девица </w:t>
      </w:r>
    </w:p>
    <w:p w14:paraId="26F85C65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right="6580" w:firstLine="0"/>
        <w:jc w:val="left"/>
      </w:pPr>
      <w:r w:rsidRPr="002C3B08">
        <w:t xml:space="preserve">Видит: нищая старушка </w:t>
      </w:r>
    </w:p>
    <w:p w14:paraId="20FD6576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right="6580" w:firstLine="0"/>
        <w:jc w:val="left"/>
      </w:pPr>
      <w:r w:rsidRPr="002C3B08">
        <w:t>Ходит по двору с клюкой «Постой, бабушка, постой...»</w:t>
      </w:r>
    </w:p>
    <w:p w14:paraId="342A2062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lastRenderedPageBreak/>
        <w:t>Отвечает ей старушка:</w:t>
      </w:r>
    </w:p>
    <w:p w14:paraId="4F291223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«Ох, ты, дитятко девица.</w:t>
      </w:r>
    </w:p>
    <w:p w14:paraId="75A9ADF1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Пес проклятый одолел,</w:t>
      </w:r>
    </w:p>
    <w:p w14:paraId="0982DF9B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Чуть до смерти не заел.</w:t>
      </w:r>
    </w:p>
    <w:p w14:paraId="7CC8E3E5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Выдь ко мне!»</w:t>
      </w:r>
    </w:p>
    <w:p w14:paraId="41DBB6F0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Ей царевна говорит:</w:t>
      </w:r>
    </w:p>
    <w:p w14:paraId="2505DAA6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«На ж лови!» - и хлеб летит.</w:t>
      </w:r>
    </w:p>
    <w:p w14:paraId="175DE21D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Старушонка хлеб поймала:</w:t>
      </w:r>
    </w:p>
    <w:p w14:paraId="07B827AA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«Благодарствую»- сказала.</w:t>
      </w:r>
    </w:p>
    <w:p w14:paraId="3ED64FEB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Бог тебя благослови:</w:t>
      </w:r>
    </w:p>
    <w:p w14:paraId="3EC4B5D3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На же яблочко, лови!»</w:t>
      </w:r>
    </w:p>
    <w:p w14:paraId="1B80361F" w14:textId="77777777" w:rsidR="002C3B08" w:rsidRPr="002C3B08" w:rsidRDefault="002C3B08" w:rsidP="002C3B08">
      <w:pPr>
        <w:pStyle w:val="30"/>
        <w:shd w:val="clear" w:color="auto" w:fill="auto"/>
        <w:spacing w:before="0" w:after="0" w:line="276" w:lineRule="auto"/>
        <w:jc w:val="both"/>
      </w:pPr>
      <w:r w:rsidRPr="002C3B08">
        <w:t>Вопросы:</w:t>
      </w:r>
    </w:p>
    <w:p w14:paraId="20A90E44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after="0" w:line="276" w:lineRule="auto"/>
        <w:ind w:firstLine="0"/>
      </w:pPr>
      <w:r w:rsidRPr="002C3B08">
        <w:t>Из какой сказки этот отрывок?</w:t>
      </w:r>
    </w:p>
    <w:p w14:paraId="109519BA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2C3B08">
        <w:t>А что же случилось после этого с царевной?</w:t>
      </w:r>
    </w:p>
    <w:p w14:paraId="4308B1F0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6" w:lineRule="auto"/>
        <w:ind w:firstLine="0"/>
      </w:pPr>
      <w:r w:rsidRPr="002C3B08">
        <w:t>Чтобы вы посоветовали царевне? (Отошли бы подальше, не стал бы разговаривать, твердо сказал: «нет», вежливо отказался)</w:t>
      </w:r>
    </w:p>
    <w:p w14:paraId="3F9F14F6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2C3B08">
        <w:t>Как бы ты это сделал, какие слова говорил при этом? (Извините, но мне родители запрещают принимать подарки от незнакомых людей. Не подходите ко мне близко, я позову на помощь. У меня все есть и мне ничего не нужно)</w:t>
      </w:r>
    </w:p>
    <w:p w14:paraId="54F3F3DD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rPr>
          <w:rStyle w:val="21"/>
        </w:rPr>
        <w:t xml:space="preserve">Дидактическая игра «Добро и зло» </w:t>
      </w:r>
      <w:r w:rsidRPr="002C3B08">
        <w:t>(на столах пиктограмм: доброе и злое лицо)</w:t>
      </w:r>
    </w:p>
    <w:p w14:paraId="2DDF3E9A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2C3B08">
        <w:t>Как вы думаете герои каких сказок, их внешность, поведение, поступки, характер соответствуют данным пиктограммам?</w:t>
      </w:r>
    </w:p>
    <w:p w14:paraId="68716133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(сказочные герои: Баба-яга, Кощей, Бармалей, Змей Горыныч, Снежная Королева, Волк, Лиса; Дюймовочка, Золушка, Крокодил Гена, Айболит)</w:t>
      </w:r>
    </w:p>
    <w:p w14:paraId="60AAD7C3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Итак, сделаем вывод: незнакомому человеку на улице не стоит доверять, даже если он внешне очень привлекателен!</w:t>
      </w:r>
    </w:p>
    <w:p w14:paraId="152445CF" w14:textId="77777777" w:rsidR="002C3B08" w:rsidRPr="002C3B08" w:rsidRDefault="002C3B08" w:rsidP="002C3B08">
      <w:pPr>
        <w:pStyle w:val="50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</w:pPr>
      <w:r w:rsidRPr="002C3B08">
        <w:t>Опасные ситуации: контакты с незнакомыми людьми на улице.</w:t>
      </w:r>
    </w:p>
    <w:p w14:paraId="2B96D43E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Рассматривание иллюстрации к сказке «Буратино»</w:t>
      </w:r>
    </w:p>
    <w:p w14:paraId="54591149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2C3B08">
        <w:t>Вспомните, что случилось с Буратино, когда Кот Базилио и Лиса Алиса позвали его пойти с ними на поле Чудес? (они его обманули, обокрали, привязали и разлу</w:t>
      </w:r>
      <w:r w:rsidRPr="002C3B08">
        <w:softHyphen/>
        <w:t>чили с папой Карло)</w:t>
      </w:r>
    </w:p>
    <w:p w14:paraId="77F8F149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2C3B08">
        <w:t>Правильно ли поступил Буратино, что доверился им?</w:t>
      </w:r>
    </w:p>
    <w:p w14:paraId="244D8092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6" w:lineRule="auto"/>
        <w:ind w:firstLine="0"/>
      </w:pPr>
      <w:r w:rsidRPr="002C3B08">
        <w:t>Что бы вы стали делать, если бы вас позвал с собой незнакомый человек? (Нельзя доверять незнакомым людям, не поддаваться на уговоры, буду громко кричать, по</w:t>
      </w:r>
      <w:r w:rsidRPr="002C3B08">
        <w:softHyphen/>
        <w:t>зову на помощь полицию)</w:t>
      </w:r>
    </w:p>
    <w:p w14:paraId="4C4A2F0A" w14:textId="77777777" w:rsidR="002C3B08" w:rsidRPr="002C3B08" w:rsidRDefault="002C3B08" w:rsidP="002C3B08">
      <w:pPr>
        <w:pStyle w:val="32"/>
        <w:shd w:val="clear" w:color="auto" w:fill="auto"/>
        <w:spacing w:line="276" w:lineRule="auto"/>
      </w:pPr>
      <w:bookmarkStart w:id="3" w:name="bookmark36"/>
      <w:r w:rsidRPr="002C3B08">
        <w:t>Игра «Чужой, знакомый, свой» (с мячом)</w:t>
      </w:r>
      <w:bookmarkEnd w:id="3"/>
    </w:p>
    <w:p w14:paraId="54FB6FD8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right="1180" w:firstLine="0"/>
        <w:jc w:val="left"/>
      </w:pPr>
      <w:r w:rsidRPr="002C3B08">
        <w:t>Свой: мама, папа, бабушка, дедушка, сестра. Тетя, дядя, родственники Знакомый: соседи, воспитатели, друзья, подруги, друг папы, подруга мамы Чужой: прохожий, незнакомец, продавец, почтальон, слесарь.</w:t>
      </w:r>
    </w:p>
    <w:p w14:paraId="4CFE89CF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91"/>
        </w:tabs>
        <w:spacing w:after="0" w:line="276" w:lineRule="auto"/>
        <w:ind w:firstLine="0"/>
      </w:pPr>
      <w:r w:rsidRPr="002C3B08">
        <w:t>Вижу, что это правило вы запомнили. Доверять нужно только знакомым людям, а незнакомый человек может быть опасным и причинить вам вред, например, разлу</w:t>
      </w:r>
      <w:r w:rsidRPr="002C3B08">
        <w:softHyphen/>
        <w:t xml:space="preserve">чить </w:t>
      </w:r>
      <w:r w:rsidRPr="002C3B08">
        <w:lastRenderedPageBreak/>
        <w:t>вас с близкими людьми, испугать.</w:t>
      </w:r>
    </w:p>
    <w:p w14:paraId="5BF9A9F5" w14:textId="77777777" w:rsidR="002C3B08" w:rsidRPr="002C3B08" w:rsidRDefault="002C3B08" w:rsidP="002C3B08">
      <w:pPr>
        <w:pStyle w:val="50"/>
        <w:numPr>
          <w:ilvl w:val="0"/>
          <w:numId w:val="1"/>
        </w:numPr>
        <w:shd w:val="clear" w:color="auto" w:fill="auto"/>
        <w:tabs>
          <w:tab w:val="left" w:pos="378"/>
        </w:tabs>
        <w:spacing w:line="276" w:lineRule="auto"/>
      </w:pPr>
      <w:r w:rsidRPr="002C3B08">
        <w:t>Насильственное поведение взрослого на улице.</w:t>
      </w:r>
    </w:p>
    <w:p w14:paraId="13F9FB17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Инсценировка отрывка из сказки «Петушок золотой гребешок» (дети одевают шапки-маски)</w:t>
      </w:r>
    </w:p>
    <w:p w14:paraId="78226816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Один из детей - Лиса, другой - Петух.</w:t>
      </w:r>
    </w:p>
    <w:p w14:paraId="5AFFFFD0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</w:pPr>
      <w:r w:rsidRPr="002C3B08">
        <w:t>Лиса старается выманить Петушка, насильно хватает его, а Петушок громко кричит, призывая на помощь.</w:t>
      </w:r>
    </w:p>
    <w:p w14:paraId="2A05B717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76" w:lineRule="auto"/>
        <w:ind w:firstLine="0"/>
      </w:pPr>
      <w:r w:rsidRPr="002C3B08">
        <w:t>Вот такая история произошла с непослушным петушком.</w:t>
      </w:r>
    </w:p>
    <w:p w14:paraId="384DAFBE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76" w:lineRule="auto"/>
        <w:ind w:firstLine="0"/>
      </w:pPr>
      <w:r w:rsidRPr="002C3B08">
        <w:t>А как бы вы себя вели, если бы чужой человек на улице схватил вас? (громко кри</w:t>
      </w:r>
      <w:r w:rsidRPr="002C3B08">
        <w:softHyphen/>
        <w:t>чал, звал на помощь, ударил, укусил, кинул землей в глаза)</w:t>
      </w:r>
    </w:p>
    <w:p w14:paraId="175BE351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after="0" w:line="276" w:lineRule="auto"/>
        <w:ind w:firstLine="0"/>
      </w:pPr>
      <w:r w:rsidRPr="002C3B08">
        <w:t xml:space="preserve">Какими бы словами вы призывали на помощь? </w:t>
      </w:r>
      <w:r w:rsidRPr="002C3B08">
        <w:rPr>
          <w:rStyle w:val="21pt"/>
        </w:rPr>
        <w:t>(«</w:t>
      </w:r>
      <w:r w:rsidRPr="002C3B08">
        <w:t>Помогите, меня уводит чужой человек! Это не мой папа! Караул! Полиция! Спасите!»)</w:t>
      </w:r>
    </w:p>
    <w:p w14:paraId="3B2C655B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  <w:jc w:val="left"/>
      </w:pPr>
      <w:r w:rsidRPr="002C3B08">
        <w:t>Это правило вы тоже усвоили. Нельзя верить незнакомым людям, чтобы не стать жертвой преступления.</w:t>
      </w:r>
    </w:p>
    <w:p w14:paraId="3139201D" w14:textId="77777777" w:rsidR="002C3B08" w:rsidRPr="002C3B08" w:rsidRDefault="002C3B08" w:rsidP="002C3B08">
      <w:pPr>
        <w:pStyle w:val="50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</w:pPr>
      <w:r w:rsidRPr="002C3B08">
        <w:t>Опасные ситуации: контакты с незнакомыми людьми дома.</w:t>
      </w:r>
    </w:p>
    <w:p w14:paraId="7791BA05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76" w:lineRule="auto"/>
        <w:ind w:firstLine="0"/>
      </w:pPr>
      <w:r w:rsidRPr="002C3B08">
        <w:t>Сейчас я раздам вам карточки, а вы внимательно посмотрите на ситуации, кото</w:t>
      </w:r>
      <w:r w:rsidRPr="002C3B08">
        <w:softHyphen/>
        <w:t>рые произошли с детьми и расскажите, кА бы вы поступили на их месте.</w:t>
      </w:r>
    </w:p>
    <w:p w14:paraId="2C9A4894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  <w:jc w:val="left"/>
      </w:pPr>
      <w:r w:rsidRPr="002C3B08">
        <w:t>(Звонок по телефону, звонок в квартиру, приглашение покататься на машине) Ответы детей: не подходил бы к двери, не говорил, что я дома один, позвонил бы родителям или в полицию, стучал бы по батареям)</w:t>
      </w:r>
    </w:p>
    <w:p w14:paraId="35DF2BDC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76" w:lineRule="auto"/>
        <w:ind w:firstLine="0"/>
      </w:pPr>
      <w:r w:rsidRPr="002C3B08">
        <w:rPr>
          <w:rStyle w:val="22"/>
        </w:rPr>
        <w:t>Я</w:t>
      </w:r>
      <w:r w:rsidRPr="002C3B08">
        <w:t xml:space="preserve"> знаю, что один из вас знает об этом стихотворение.</w:t>
      </w:r>
    </w:p>
    <w:p w14:paraId="4DA26572" w14:textId="77777777" w:rsidR="002C3B08" w:rsidRPr="002C3B08" w:rsidRDefault="002C3B08" w:rsidP="002C3B08">
      <w:pPr>
        <w:pStyle w:val="20"/>
        <w:shd w:val="clear" w:color="auto" w:fill="auto"/>
        <w:tabs>
          <w:tab w:val="left" w:pos="1502"/>
        </w:tabs>
        <w:spacing w:after="0" w:line="276" w:lineRule="auto"/>
        <w:ind w:firstLine="0"/>
      </w:pPr>
      <w:r w:rsidRPr="002C3B08">
        <w:rPr>
          <w:rStyle w:val="22"/>
        </w:rPr>
        <w:t>Ребенок:</w:t>
      </w:r>
      <w:r w:rsidRPr="002C3B08">
        <w:tab/>
        <w:t>«Дома я один остался.</w:t>
      </w:r>
    </w:p>
    <w:p w14:paraId="6A1AAE0A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620" w:firstLine="0"/>
        <w:jc w:val="left"/>
      </w:pPr>
      <w:r w:rsidRPr="002C3B08">
        <w:t>Кто-то дверь открыть пытался.</w:t>
      </w:r>
    </w:p>
    <w:p w14:paraId="1C93977E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620" w:right="4940" w:firstLine="0"/>
        <w:jc w:val="left"/>
      </w:pPr>
      <w:r w:rsidRPr="002C3B08">
        <w:t xml:space="preserve">Я тогда «02» набрал </w:t>
      </w:r>
    </w:p>
    <w:p w14:paraId="652778CA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620" w:right="4940" w:firstLine="0"/>
        <w:jc w:val="left"/>
      </w:pPr>
      <w:r w:rsidRPr="002C3B08">
        <w:t>И полицию позвал.</w:t>
      </w:r>
    </w:p>
    <w:p w14:paraId="3651CA2E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620" w:firstLine="0"/>
        <w:jc w:val="left"/>
      </w:pPr>
      <w:r w:rsidRPr="002C3B08">
        <w:t>Не пройдет пяти минут,</w:t>
      </w:r>
    </w:p>
    <w:p w14:paraId="7AC616A8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620" w:firstLine="0"/>
        <w:jc w:val="left"/>
      </w:pPr>
      <w:r w:rsidRPr="002C3B08">
        <w:t>Как воришку заберут»</w:t>
      </w:r>
    </w:p>
    <w:p w14:paraId="1C6023F8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76" w:lineRule="auto"/>
        <w:ind w:firstLine="0"/>
        <w:jc w:val="left"/>
      </w:pPr>
      <w:r w:rsidRPr="002C3B08">
        <w:t>И действительно, ребята, даже если у человека ласковый голос и он представляет</w:t>
      </w:r>
      <w:r w:rsidRPr="002C3B08">
        <w:softHyphen/>
        <w:t>ся знакомым, почтальоном, слесарем дверь открывать нельзя!</w:t>
      </w:r>
    </w:p>
    <w:p w14:paraId="2F509B2A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firstLine="0"/>
        <w:jc w:val="left"/>
      </w:pPr>
      <w:r w:rsidRPr="002C3B08">
        <w:t>Вот такое поучительное занятие у нас с вами получилось. Давайте еще раз повто</w:t>
      </w:r>
      <w:r w:rsidRPr="002C3B08">
        <w:softHyphen/>
        <w:t>рим, в каких ситуация надо твердо говорить: «НЕТ!»</w:t>
      </w:r>
    </w:p>
    <w:p w14:paraId="425D6B55" w14:textId="77777777" w:rsidR="002C3B08" w:rsidRPr="002C3B08" w:rsidRDefault="002C3B08" w:rsidP="002C3B08">
      <w:pPr>
        <w:pStyle w:val="20"/>
        <w:shd w:val="clear" w:color="auto" w:fill="auto"/>
        <w:tabs>
          <w:tab w:val="left" w:pos="2050"/>
        </w:tabs>
        <w:spacing w:after="0" w:line="276" w:lineRule="auto"/>
        <w:ind w:firstLine="0"/>
      </w:pPr>
      <w:r w:rsidRPr="002C3B08">
        <w:rPr>
          <w:rStyle w:val="22"/>
        </w:rPr>
        <w:t>1-й ребенок:</w:t>
      </w:r>
      <w:r w:rsidRPr="002C3B08">
        <w:tab/>
        <w:t>«Каждый грамотный ребенок</w:t>
      </w:r>
    </w:p>
    <w:p w14:paraId="14EB63E3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416" w:firstLine="708"/>
        <w:jc w:val="left"/>
      </w:pPr>
      <w:r w:rsidRPr="002C3B08">
        <w:t>Должен твердо знать с пеленок.</w:t>
      </w:r>
    </w:p>
    <w:p w14:paraId="2563C44C" w14:textId="77777777" w:rsidR="002C3B08" w:rsidRPr="002C3B08" w:rsidRDefault="002C3B08" w:rsidP="002C3B08">
      <w:pPr>
        <w:pStyle w:val="20"/>
        <w:shd w:val="clear" w:color="auto" w:fill="auto"/>
        <w:tabs>
          <w:tab w:val="left" w:pos="2050"/>
        </w:tabs>
        <w:spacing w:after="0" w:line="276" w:lineRule="auto"/>
        <w:ind w:firstLine="0"/>
      </w:pPr>
      <w:r w:rsidRPr="002C3B08">
        <w:rPr>
          <w:i/>
        </w:rPr>
        <w:t>2-й ребенок:</w:t>
      </w:r>
      <w:r w:rsidRPr="002C3B08">
        <w:tab/>
        <w:t>«Если вас зовут купаться,</w:t>
      </w:r>
    </w:p>
    <w:p w14:paraId="7F6E605C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416" w:firstLine="708"/>
        <w:jc w:val="left"/>
      </w:pPr>
      <w:r w:rsidRPr="002C3B08">
        <w:t>В телевизоре сниматься,</w:t>
      </w:r>
    </w:p>
    <w:p w14:paraId="4873B7EF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416" w:right="4280" w:firstLine="708"/>
        <w:jc w:val="left"/>
      </w:pPr>
      <w:r w:rsidRPr="002C3B08">
        <w:t xml:space="preserve">Обещают дать конфет </w:t>
      </w:r>
    </w:p>
    <w:p w14:paraId="1A643840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1416" w:right="4280" w:firstLine="708"/>
        <w:jc w:val="left"/>
      </w:pPr>
      <w:r w:rsidRPr="002C3B08">
        <w:t>Говорите твердо: «НЕТ!»</w:t>
      </w:r>
    </w:p>
    <w:p w14:paraId="11CE9C5C" w14:textId="77777777" w:rsidR="002C3B08" w:rsidRPr="002C3B08" w:rsidRDefault="002C3B08" w:rsidP="002C3B08">
      <w:pPr>
        <w:pStyle w:val="20"/>
        <w:shd w:val="clear" w:color="auto" w:fill="auto"/>
        <w:tabs>
          <w:tab w:val="left" w:pos="2218"/>
        </w:tabs>
        <w:spacing w:after="0" w:line="276" w:lineRule="auto"/>
        <w:ind w:firstLine="0"/>
      </w:pPr>
      <w:r w:rsidRPr="002C3B08">
        <w:rPr>
          <w:rStyle w:val="22"/>
        </w:rPr>
        <w:t>3-й ребенок:</w:t>
      </w:r>
      <w:r w:rsidRPr="002C3B08">
        <w:tab/>
        <w:t>Вам предложат обезьянку</w:t>
      </w:r>
    </w:p>
    <w:p w14:paraId="3E51363C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2320" w:right="4280" w:firstLine="0"/>
        <w:jc w:val="left"/>
      </w:pPr>
      <w:r w:rsidRPr="002C3B08">
        <w:t xml:space="preserve">Или даже денег банку </w:t>
      </w:r>
    </w:p>
    <w:p w14:paraId="4C9A7A35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2320" w:right="4280" w:firstLine="0"/>
        <w:jc w:val="left"/>
      </w:pPr>
      <w:r w:rsidRPr="002C3B08">
        <w:t>Или даже в цирк билет,</w:t>
      </w:r>
    </w:p>
    <w:p w14:paraId="5D4F17FF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2320" w:firstLine="0"/>
        <w:jc w:val="left"/>
      </w:pPr>
      <w:r w:rsidRPr="002C3B08">
        <w:t>Говорите твердо: «НЕТ!»</w:t>
      </w:r>
    </w:p>
    <w:p w14:paraId="3E587C2F" w14:textId="77777777" w:rsidR="002C3B08" w:rsidRPr="002C3B08" w:rsidRDefault="002C3B08" w:rsidP="002C3B08">
      <w:pPr>
        <w:pStyle w:val="20"/>
        <w:shd w:val="clear" w:color="auto" w:fill="auto"/>
        <w:tabs>
          <w:tab w:val="left" w:pos="2218"/>
        </w:tabs>
        <w:spacing w:after="0" w:line="276" w:lineRule="auto"/>
        <w:ind w:firstLine="0"/>
      </w:pPr>
      <w:r w:rsidRPr="002C3B08">
        <w:rPr>
          <w:rStyle w:val="22"/>
        </w:rPr>
        <w:lastRenderedPageBreak/>
        <w:t>4-ый ребенок:</w:t>
      </w:r>
      <w:r w:rsidRPr="002C3B08">
        <w:tab/>
        <w:t>Просят дверь вас отворить,</w:t>
      </w:r>
    </w:p>
    <w:p w14:paraId="63A0FC27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2320" w:firstLine="0"/>
        <w:jc w:val="left"/>
      </w:pPr>
      <w:r w:rsidRPr="002C3B08">
        <w:t>Чаю крепкого налить.</w:t>
      </w:r>
    </w:p>
    <w:p w14:paraId="31F63F48" w14:textId="77777777" w:rsidR="002C3B08" w:rsidRPr="002C3B08" w:rsidRDefault="002C3B08" w:rsidP="002C3B08">
      <w:pPr>
        <w:pStyle w:val="20"/>
        <w:shd w:val="clear" w:color="auto" w:fill="auto"/>
        <w:spacing w:after="0" w:line="276" w:lineRule="auto"/>
        <w:ind w:left="2320" w:right="4280" w:firstLine="0"/>
        <w:jc w:val="left"/>
      </w:pPr>
      <w:r w:rsidRPr="002C3B08">
        <w:t>Есть на все простой ответ говорите твердо: «НЕТ!»</w:t>
      </w:r>
    </w:p>
    <w:p w14:paraId="4EE68233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6" w:lineRule="auto"/>
        <w:ind w:firstLine="0"/>
        <w:jc w:val="left"/>
      </w:pPr>
      <w:r w:rsidRPr="002C3B08">
        <w:t>Теперь я твердо знаю, что с вами ничего плохого не случиться. Обязательно поде</w:t>
      </w:r>
      <w:r w:rsidRPr="002C3B08">
        <w:softHyphen/>
        <w:t>литесь своими знаниями с друзьями и родителями.</w:t>
      </w:r>
    </w:p>
    <w:p w14:paraId="7C1DBE95" w14:textId="77777777" w:rsidR="002C3B08" w:rsidRPr="002C3B08" w:rsidRDefault="002C3B08" w:rsidP="002C3B08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276" w:lineRule="auto"/>
        <w:ind w:firstLine="0"/>
      </w:pPr>
      <w:r w:rsidRPr="002C3B08">
        <w:t>Что нового вы узнали на занятии?</w:t>
      </w:r>
    </w:p>
    <w:p w14:paraId="74930973" w14:textId="1C255517" w:rsidR="00DD3F17" w:rsidRPr="002C3B08" w:rsidRDefault="002C3B08" w:rsidP="002C3B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3B08">
        <w:rPr>
          <w:rFonts w:ascii="Times New Roman" w:hAnsi="Times New Roman" w:cs="Times New Roman"/>
          <w:sz w:val="28"/>
          <w:szCs w:val="28"/>
        </w:rPr>
        <w:t>А чтобы еще хотели узнать?</w:t>
      </w:r>
    </w:p>
    <w:sectPr w:rsidR="00DD3F17" w:rsidRPr="002C3B08" w:rsidSect="002C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45F9"/>
    <w:multiLevelType w:val="multilevel"/>
    <w:tmpl w:val="41C45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B79E6"/>
    <w:multiLevelType w:val="multilevel"/>
    <w:tmpl w:val="8B361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7"/>
    <w:rsid w:val="002C3B08"/>
    <w:rsid w:val="00D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B5C"/>
  <w15:chartTrackingRefBased/>
  <w15:docId w15:val="{9E12B7C8-8B08-4E2F-A654-CA8466A4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3B0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3B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C3B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C3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2C3B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C3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C3B0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2C3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pt">
    <w:name w:val="Основной текст (2) + Курсив;Интервал 1 pt"/>
    <w:basedOn w:val="2"/>
    <w:rsid w:val="002C3B08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3B08"/>
    <w:pPr>
      <w:shd w:val="clear" w:color="auto" w:fill="FFFFFF"/>
      <w:spacing w:after="300" w:line="365" w:lineRule="exact"/>
      <w:ind w:hanging="3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2C3B08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2C3B08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2C3B0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330">
    <w:name w:val="Заголовок №3 (3)"/>
    <w:basedOn w:val="a"/>
    <w:link w:val="33"/>
    <w:rsid w:val="002C3B08"/>
    <w:pPr>
      <w:shd w:val="clear" w:color="auto" w:fill="FFFFFF"/>
      <w:spacing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2022-10-05T12:46:00Z</dcterms:created>
  <dcterms:modified xsi:type="dcterms:W3CDTF">2022-10-05T12:49:00Z</dcterms:modified>
</cp:coreProperties>
</file>