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BE" w:rsidRDefault="006871BE" w:rsidP="006871BE">
      <w:pPr>
        <w:pStyle w:val="30"/>
        <w:shd w:val="clear" w:color="auto" w:fill="auto"/>
      </w:pPr>
    </w:p>
    <w:p w:rsidR="00AB1921" w:rsidRDefault="00AB1921" w:rsidP="00AB192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B1921" w:rsidRDefault="00AB1921" w:rsidP="00AB192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AB1921" w:rsidRDefault="00AB1921" w:rsidP="00AB192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«Семицветик»)</w:t>
      </w:r>
    </w:p>
    <w:p w:rsidR="00AB1921" w:rsidRDefault="00AB1921" w:rsidP="00AB192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B1921" w:rsidRDefault="00AB1921" w:rsidP="00AB19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Pr="00AB1921" w:rsidRDefault="00AB1921" w:rsidP="00AB1921">
      <w:pPr>
        <w:pStyle w:val="30"/>
        <w:shd w:val="clear" w:color="auto" w:fill="auto"/>
        <w:rPr>
          <w:b w:val="0"/>
          <w:sz w:val="28"/>
          <w:szCs w:val="28"/>
        </w:rPr>
      </w:pPr>
      <w:r>
        <w:rPr>
          <w:szCs w:val="8"/>
        </w:rPr>
        <w:tab/>
      </w:r>
      <w:r w:rsidRPr="00AB1921">
        <w:rPr>
          <w:b w:val="0"/>
          <w:sz w:val="28"/>
          <w:szCs w:val="28"/>
        </w:rPr>
        <w:t>Цикл бесед «Уроки безопасности» для детей старшей группы</w:t>
      </w:r>
      <w:r w:rsidRPr="00AB1921">
        <w:rPr>
          <w:b w:val="0"/>
          <w:sz w:val="28"/>
          <w:szCs w:val="28"/>
        </w:rPr>
        <w:br/>
      </w:r>
    </w:p>
    <w:p w:rsidR="00AB1921" w:rsidRDefault="00AB1921" w:rsidP="00AB1921">
      <w:pPr>
        <w:shd w:val="clear" w:color="auto" w:fill="FFFFFF"/>
        <w:tabs>
          <w:tab w:val="left" w:pos="2568"/>
        </w:tabs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proofErr w:type="gramStart"/>
      <w:r>
        <w:rPr>
          <w:rFonts w:ascii="Times New Roman" w:eastAsia="Times New Roman" w:hAnsi="Times New Roman" w:cs="Times New Roman"/>
          <w:szCs w:val="8"/>
        </w:rPr>
        <w:t>Подготовили :</w:t>
      </w:r>
      <w:proofErr w:type="gramEnd"/>
      <w:r>
        <w:rPr>
          <w:rFonts w:ascii="Times New Roman" w:eastAsia="Times New Roman" w:hAnsi="Times New Roman" w:cs="Times New Roman"/>
          <w:szCs w:val="8"/>
        </w:rPr>
        <w:t xml:space="preserve"> Белоусова Д. В.</w:t>
      </w: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 xml:space="preserve">     Морозова Г.В.</w:t>
      </w: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AB1921" w:rsidRDefault="00AB1921" w:rsidP="00AB192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AB1921" w:rsidRDefault="00AB1921" w:rsidP="00AB192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AB1921" w:rsidRDefault="00AB1921" w:rsidP="00AB192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AB1921" w:rsidRDefault="00AB1921" w:rsidP="00AB192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AB1921" w:rsidRDefault="00AB1921" w:rsidP="00AB192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AB1921" w:rsidRDefault="00AB1921" w:rsidP="00AB192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П.О Мытищи</w:t>
      </w:r>
    </w:p>
    <w:p w:rsidR="00AB1921" w:rsidRDefault="00AB1921" w:rsidP="00AB1921"/>
    <w:p w:rsidR="006871BE" w:rsidRDefault="006871BE" w:rsidP="006871BE">
      <w:pPr>
        <w:pStyle w:val="30"/>
        <w:shd w:val="clear" w:color="auto" w:fill="auto"/>
      </w:pPr>
    </w:p>
    <w:p w:rsidR="002858E9" w:rsidRDefault="00856A01" w:rsidP="00AB1921">
      <w:pPr>
        <w:pStyle w:val="30"/>
        <w:shd w:val="clear" w:color="auto" w:fill="auto"/>
        <w:tabs>
          <w:tab w:val="left" w:pos="788"/>
        </w:tabs>
      </w:pPr>
      <w:r>
        <w:t>Цикл бесед «Уроки безопасности» для детей старшей группы</w:t>
      </w:r>
      <w:r>
        <w:br/>
        <w:t>(образовательная область «Безопасность»)</w:t>
      </w:r>
    </w:p>
    <w:p w:rsidR="006871BE" w:rsidRDefault="006871BE" w:rsidP="006871BE">
      <w:pPr>
        <w:pStyle w:val="30"/>
        <w:shd w:val="clear" w:color="auto" w:fill="auto"/>
      </w:pPr>
    </w:p>
    <w:p w:rsidR="006871BE" w:rsidRPr="00661E88" w:rsidRDefault="00AB1921" w:rsidP="00AB1921">
      <w:pPr>
        <w:pStyle w:val="30"/>
        <w:shd w:val="clear" w:color="auto" w:fill="auto"/>
        <w:jc w:val="left"/>
        <w:rPr>
          <w:sz w:val="32"/>
          <w:szCs w:val="32"/>
        </w:rPr>
      </w:pPr>
      <w:r w:rsidRPr="00661E88">
        <w:rPr>
          <w:sz w:val="32"/>
          <w:szCs w:val="32"/>
        </w:rPr>
        <w:t xml:space="preserve">                                                          </w:t>
      </w:r>
      <w:r w:rsidR="006871BE" w:rsidRPr="00661E88">
        <w:rPr>
          <w:sz w:val="32"/>
          <w:szCs w:val="32"/>
        </w:rPr>
        <w:t>Беседа № 1</w:t>
      </w:r>
    </w:p>
    <w:p w:rsidR="006871BE" w:rsidRDefault="006871BE" w:rsidP="006871BE">
      <w:pPr>
        <w:pStyle w:val="30"/>
        <w:shd w:val="clear" w:color="auto" w:fill="auto"/>
      </w:pP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b/>
        </w:rPr>
        <w:t>Тема:</w:t>
      </w:r>
      <w:r>
        <w:t xml:space="preserve"> Пожар.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Задачи: </w:t>
      </w:r>
      <w:r>
        <w:t>Учить детей совершать правильные действия при пожаре.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Формировать общественное сознание гражданской позиции о том, что беспечность может привести к пожару.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Воспитывать в детях чуткость, сострадание, взаимопомощь.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Оборудование: плоскостное изображение домика, игрушки или картинки с изобра</w:t>
      </w:r>
      <w:r>
        <w:softHyphen/>
        <w:t>жениями зайчонка и бельчонка, зайчихи.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Предварительная работа: </w:t>
      </w:r>
      <w:r>
        <w:t>рассматривание иллюстраций по пожарной безопасности и чрезвычайным ситуациям, конкурс рисунков на тему: «Осторожно, огонь!», ди</w:t>
      </w:r>
      <w:r>
        <w:softHyphen/>
        <w:t>дактические игры, сюжетно-ролевая игра «Мы - пожарные», отгадывание загадок, разучивание стихотворений.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Словарная работа: </w:t>
      </w:r>
      <w:r>
        <w:t>пожарные, электроплита, лестница, огонь, опасность.</w:t>
      </w:r>
    </w:p>
    <w:p w:rsidR="006871BE" w:rsidRDefault="006871BE" w:rsidP="00661E88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line="276" w:lineRule="auto"/>
      </w:pPr>
      <w:r>
        <w:t xml:space="preserve">Беседа. Ребята, отгадайте загадку: Без рук, без ног, а на гору быстро ползет. </w:t>
      </w:r>
      <w:r>
        <w:rPr>
          <w:rStyle w:val="21"/>
        </w:rPr>
        <w:t>(Огонь.)</w:t>
      </w:r>
      <w:r>
        <w:t xml:space="preserve"> О чем эта загадка? От чего происходят пожары? Можно ли оставлять вклю</w:t>
      </w:r>
      <w:r>
        <w:softHyphen/>
        <w:t>ченным утюг? Телевизор? Электроплиту?</w:t>
      </w:r>
    </w:p>
    <w:p w:rsidR="006871BE" w:rsidRDefault="006871BE" w:rsidP="00661E88">
      <w:pPr>
        <w:pStyle w:val="20"/>
        <w:numPr>
          <w:ilvl w:val="0"/>
          <w:numId w:val="3"/>
        </w:numPr>
        <w:shd w:val="clear" w:color="auto" w:fill="auto"/>
        <w:tabs>
          <w:tab w:val="left" w:pos="356"/>
        </w:tabs>
        <w:spacing w:line="276" w:lineRule="auto"/>
      </w:pPr>
      <w:r>
        <w:t>Сегодня мы с вами послушаем и посмотрим сказку о том, как и от чего случился пожар у зайчихи.</w:t>
      </w:r>
    </w:p>
    <w:p w:rsidR="006871BE" w:rsidRDefault="006871BE" w:rsidP="00661E88">
      <w:pPr>
        <w:pStyle w:val="20"/>
        <w:numPr>
          <w:ilvl w:val="0"/>
          <w:numId w:val="3"/>
        </w:numPr>
        <w:shd w:val="clear" w:color="auto" w:fill="auto"/>
        <w:tabs>
          <w:tab w:val="left" w:pos="356"/>
        </w:tabs>
        <w:spacing w:line="276" w:lineRule="auto"/>
      </w:pPr>
      <w:r>
        <w:t>Показ настольного театра с речевым сопровождением сказки.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Жили в лесу зайчонок и бельчонок. Один раз, как обычно, утром они отправились в лес на прогулку. Друзья бегали, играли, догоняли друг друга. Вдруг они учуяли за</w:t>
      </w:r>
      <w:r>
        <w:softHyphen/>
        <w:t>пах дыма. Друзья быстро побежали к месту, откуда шел запах. Беда случилась у те</w:t>
      </w:r>
      <w:r>
        <w:softHyphen/>
        <w:t>тушки зайчихи. Из окна её дома и из всех щелей валил дым. Она включила электро</w:t>
      </w:r>
      <w:r>
        <w:softHyphen/>
        <w:t>плиту, чтобы приготовить борщ, а сама пошла в огород за овощами. Плита нагре</w:t>
      </w:r>
      <w:r>
        <w:softHyphen/>
        <w:t>лась, дунул в окошко ветерок, шторка коснулась плиты и загорелась. Зайчиха звала на помощь. Двое друзей знали, как надо быстро действовать, чтобы не сгорел весь дом.</w:t>
      </w:r>
    </w:p>
    <w:p w:rsidR="006871BE" w:rsidRDefault="006871BE" w:rsidP="00661E88">
      <w:pPr>
        <w:pStyle w:val="50"/>
        <w:shd w:val="clear" w:color="auto" w:fill="auto"/>
        <w:spacing w:before="0" w:line="276" w:lineRule="auto"/>
        <w:jc w:val="center"/>
      </w:pPr>
      <w:r>
        <w:t>Физминутка: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Скок-поскок! Скок-поскок!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Прыгнул зайка на пенек.</w:t>
      </w:r>
    </w:p>
    <w:p w:rsidR="006871BE" w:rsidRDefault="006871BE" w:rsidP="00661E88">
      <w:pPr>
        <w:pStyle w:val="20"/>
        <w:shd w:val="clear" w:color="auto" w:fill="auto"/>
        <w:spacing w:line="276" w:lineRule="auto"/>
        <w:jc w:val="left"/>
      </w:pPr>
      <w:r>
        <w:t>Зайке некогда играть: надо всех на помощь звать.</w:t>
      </w:r>
    </w:p>
    <w:p w:rsidR="006871BE" w:rsidRDefault="006871BE" w:rsidP="00661E88">
      <w:pPr>
        <w:pStyle w:val="20"/>
        <w:shd w:val="clear" w:color="auto" w:fill="auto"/>
        <w:spacing w:line="276" w:lineRule="auto"/>
        <w:jc w:val="left"/>
      </w:pPr>
      <w:r>
        <w:t>Лапки вверх, лапки вниз, на носочки подтянись!</w:t>
      </w:r>
    </w:p>
    <w:p w:rsidR="006871BE" w:rsidRDefault="006871BE" w:rsidP="00661E88">
      <w:pPr>
        <w:pStyle w:val="20"/>
        <w:shd w:val="clear" w:color="auto" w:fill="auto"/>
        <w:spacing w:line="276" w:lineRule="auto"/>
        <w:jc w:val="left"/>
      </w:pPr>
      <w:r>
        <w:t>Лапки ставим на бочок, на носочках скок-скок-скок!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 xml:space="preserve">Зайчонок побежал вызывать пожарных и звать на помощь, а бельчонок освободил тетушку, нашел лестницу. Услышав крики о помощи, прибежали звери, и начали </w:t>
      </w:r>
      <w:r>
        <w:lastRenderedPageBreak/>
        <w:t>тушить пожар. Кто-то носил воду, кто-то подавал ведра, а бельчонок, стоя на лест</w:t>
      </w:r>
      <w:r>
        <w:softHyphen/>
        <w:t>нице, тушил огонь, поливая его водой. Когда приехала пожарная машина, огонь уже был потушен.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</w:p>
    <w:p w:rsidR="006871BE" w:rsidRDefault="006871BE" w:rsidP="00661E88">
      <w:pPr>
        <w:pStyle w:val="50"/>
        <w:numPr>
          <w:ilvl w:val="0"/>
          <w:numId w:val="3"/>
        </w:numPr>
        <w:shd w:val="clear" w:color="auto" w:fill="auto"/>
        <w:tabs>
          <w:tab w:val="left" w:pos="356"/>
        </w:tabs>
        <w:spacing w:before="0" w:line="276" w:lineRule="auto"/>
      </w:pPr>
      <w:r>
        <w:t>Заключение.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Понравилась вам сказка? О чем эта сказка? Какие правила поведения при возникно</w:t>
      </w:r>
      <w:r>
        <w:softHyphen/>
        <w:t>вении пожара вы знаете?</w:t>
      </w:r>
    </w:p>
    <w:p w:rsidR="00661E88" w:rsidRPr="00661E88" w:rsidRDefault="006871BE" w:rsidP="00661E88">
      <w:pPr>
        <w:pStyle w:val="20"/>
        <w:shd w:val="clear" w:color="auto" w:fill="auto"/>
        <w:spacing w:line="276" w:lineRule="auto"/>
      </w:pPr>
      <w:r>
        <w:t>Очень давно люди научились добывать огонь. И сегодня без него не обойтись: он согревает, кормит нас. Но когда забывают об осторожном обращении с огнем, он становится опасным. Ребята, не играйте и не шутите с огнем! Будьте осторожными.</w:t>
      </w:r>
      <w:bookmarkStart w:id="0" w:name="_GoBack"/>
      <w:bookmarkEnd w:id="0"/>
    </w:p>
    <w:p w:rsidR="006871BE" w:rsidRPr="00661E88" w:rsidRDefault="006871BE" w:rsidP="006871BE">
      <w:pPr>
        <w:pStyle w:val="a5"/>
        <w:shd w:val="clear" w:color="auto" w:fill="auto"/>
        <w:spacing w:line="240" w:lineRule="auto"/>
        <w:jc w:val="center"/>
        <w:rPr>
          <w:sz w:val="32"/>
          <w:szCs w:val="32"/>
        </w:rPr>
      </w:pPr>
      <w:r w:rsidRPr="00661E88">
        <w:rPr>
          <w:sz w:val="32"/>
          <w:szCs w:val="32"/>
        </w:rPr>
        <w:t>Беседа № 2</w:t>
      </w:r>
    </w:p>
    <w:p w:rsidR="006871BE" w:rsidRDefault="006871BE" w:rsidP="006871BE">
      <w:pPr>
        <w:pStyle w:val="a5"/>
        <w:shd w:val="clear" w:color="auto" w:fill="auto"/>
        <w:spacing w:line="240" w:lineRule="auto"/>
        <w:jc w:val="center"/>
      </w:pP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Тема: </w:t>
      </w:r>
      <w:r>
        <w:t>Опасности на улице и во дворе.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Задачи: </w:t>
      </w:r>
      <w:r>
        <w:t>Учить детей быстро реагировать в чрезвычайных ситуациях.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Формировать общественное сознание гражданской позиции об опасностях на доро</w:t>
      </w:r>
      <w:r>
        <w:softHyphen/>
        <w:t>ге, в детском парке и около дома.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Воспитывать у детей внимание, чуткость, отзывчивость, умение оказывать помощь другому.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Оборудование: </w:t>
      </w:r>
      <w:r>
        <w:t>дорожный знак, альбомный лист, карандаши и фломастеры, игруш</w:t>
      </w:r>
      <w:r>
        <w:softHyphen/>
        <w:t>ки или картинки с изображениями зайчонка и бельчонка.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Предварительная работа: </w:t>
      </w:r>
      <w:r>
        <w:t>рассматривание и знакомство с дорожными знаками, бе</w:t>
      </w:r>
      <w:r>
        <w:softHyphen/>
        <w:t>седа о правилах дорожного движения.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Словарная работа: </w:t>
      </w:r>
      <w:r>
        <w:t>улица, дорога, опушка, переход, качели, ушиб.</w:t>
      </w:r>
    </w:p>
    <w:p w:rsidR="006871BE" w:rsidRDefault="006871BE" w:rsidP="00661E88">
      <w:pPr>
        <w:pStyle w:val="20"/>
        <w:numPr>
          <w:ilvl w:val="0"/>
          <w:numId w:val="2"/>
        </w:numPr>
        <w:shd w:val="clear" w:color="auto" w:fill="auto"/>
        <w:tabs>
          <w:tab w:val="left" w:pos="640"/>
        </w:tabs>
        <w:spacing w:line="276" w:lineRule="auto"/>
      </w:pPr>
      <w:r>
        <w:t>Вступительная беседа воспитателя.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Где бы вы ни были, в городе большом или маленьком, в деревне, в селе - везде вы встретите дороги. А чтобы дорога была безопасной, мы должны соблюдать правила дорожного движения.</w:t>
      </w:r>
    </w:p>
    <w:p w:rsidR="006871BE" w:rsidRDefault="006871BE" w:rsidP="00661E88">
      <w:pPr>
        <w:pStyle w:val="20"/>
        <w:shd w:val="clear" w:color="auto" w:fill="auto"/>
        <w:spacing w:line="276" w:lineRule="auto"/>
        <w:jc w:val="left"/>
      </w:pPr>
      <w:r>
        <w:t>Давайте вспомним, как надо ходить по улице и переходить дорогу? (Ответы детей) Какие вы знаете правила для пешеходов?</w:t>
      </w:r>
    </w:p>
    <w:p w:rsidR="006871BE" w:rsidRDefault="006871BE" w:rsidP="00661E88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line="276" w:lineRule="auto"/>
      </w:pPr>
      <w:r>
        <w:t>Сегодня мы с вами еще раз встретимся с друзьями: бельчонком и зайчонком, по</w:t>
      </w:r>
      <w:r>
        <w:softHyphen/>
        <w:t>слушаем, в какие непредвиденные обстоятельства они попадали.</w:t>
      </w:r>
    </w:p>
    <w:p w:rsidR="006871BE" w:rsidRDefault="006871BE" w:rsidP="00661E88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line="276" w:lineRule="auto"/>
      </w:pPr>
      <w:r>
        <w:t>Слушание сказки</w:t>
      </w:r>
    </w:p>
    <w:p w:rsidR="006871BE" w:rsidRDefault="006871BE" w:rsidP="00661E88">
      <w:pPr>
        <w:pStyle w:val="20"/>
        <w:shd w:val="clear" w:color="auto" w:fill="auto"/>
        <w:spacing w:line="276" w:lineRule="auto"/>
        <w:ind w:firstLine="700"/>
      </w:pPr>
      <w:r>
        <w:t>Бельчонок и зайчонок решили сходить в детский парк, покататься там на ка</w:t>
      </w:r>
      <w:r>
        <w:softHyphen/>
        <w:t>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</w:t>
      </w:r>
      <w:r>
        <w:softHyphen/>
        <w:t>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</w:t>
      </w:r>
      <w:r>
        <w:softHyphen/>
        <w:t>рый разрешал переход. По этому знаку друзья без опаски перешли улицу и оказа</w:t>
      </w:r>
      <w:r>
        <w:softHyphen/>
        <w:t xml:space="preserve">лись в парке. </w:t>
      </w:r>
      <w:r>
        <w:rPr>
          <w:rStyle w:val="21"/>
        </w:rPr>
        <w:t>(Физминутка)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 xml:space="preserve">Друзья сели в качели. Бельчонок пристегнул ремни, а зайчонок решил, что и так </w:t>
      </w:r>
      <w:r>
        <w:lastRenderedPageBreak/>
        <w:t>сойдет. И вот качели качнулись.... Зайчонок не удержался и выпал. Бельчонок дей</w:t>
      </w:r>
      <w:r>
        <w:softHyphen/>
        <w:t>ствовал очень быстро. Он позвонил 03, вызвал машину «Скорая помощь», а сам ус</w:t>
      </w:r>
      <w:r>
        <w:softHyphen/>
        <w:t>покаивал своего друга, что все будет хорошо и все обойдется. Врачи, осмотрев зай</w:t>
      </w:r>
      <w:r>
        <w:softHyphen/>
        <w:t xml:space="preserve">чонка, сказали, что, к счастью, ушибы незначительные </w:t>
      </w:r>
      <w:proofErr w:type="gramStart"/>
      <w:r>
        <w:t>и ,</w:t>
      </w:r>
      <w:proofErr w:type="gramEnd"/>
      <w:r>
        <w:t xml:space="preserve"> пожурив его, отпустили друзей домой.</w:t>
      </w:r>
    </w:p>
    <w:p w:rsidR="006871BE" w:rsidRDefault="006871BE" w:rsidP="00661E88">
      <w:pPr>
        <w:pStyle w:val="20"/>
        <w:numPr>
          <w:ilvl w:val="0"/>
          <w:numId w:val="2"/>
        </w:numPr>
        <w:shd w:val="clear" w:color="auto" w:fill="auto"/>
        <w:tabs>
          <w:tab w:val="left" w:pos="669"/>
        </w:tabs>
        <w:spacing w:line="276" w:lineRule="auto"/>
      </w:pPr>
      <w:r>
        <w:t>Беседа по прочитанному.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6871BE" w:rsidRDefault="006871BE" w:rsidP="00661E88">
      <w:pPr>
        <w:pStyle w:val="20"/>
        <w:numPr>
          <w:ilvl w:val="0"/>
          <w:numId w:val="2"/>
        </w:numPr>
        <w:shd w:val="clear" w:color="auto" w:fill="auto"/>
        <w:tabs>
          <w:tab w:val="left" w:pos="669"/>
        </w:tabs>
        <w:spacing w:line="276" w:lineRule="auto"/>
      </w:pPr>
      <w:r>
        <w:t>Практическая работа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Какой дорожный знак подсказал друзьям, где переходить дорогу?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Давайте сейчас мы его нарисуем.</w:t>
      </w:r>
    </w:p>
    <w:p w:rsidR="006871BE" w:rsidRDefault="006871BE" w:rsidP="00661E88">
      <w:pPr>
        <w:pStyle w:val="50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76" w:lineRule="auto"/>
      </w:pPr>
      <w:r>
        <w:t>Заключение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Этот дорожный знак - помощник пешеходов, и они должны дружить с ним.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На улицах, дорогах много разных дорожных знаков. Они - лучшие помощники и друзья для водителей и пешеходов, рассказывают о том, какова дорога, как нужно ездить, что разрешается и чего нельзя делать. Будьте внимательны на дорогах, ребя</w:t>
      </w:r>
      <w:r>
        <w:softHyphen/>
        <w:t>та!</w:t>
      </w:r>
    </w:p>
    <w:p w:rsidR="006871BE" w:rsidRPr="00661E88" w:rsidRDefault="006871BE" w:rsidP="006871BE">
      <w:pPr>
        <w:pStyle w:val="a5"/>
        <w:shd w:val="clear" w:color="auto" w:fill="auto"/>
        <w:spacing w:line="240" w:lineRule="auto"/>
        <w:jc w:val="center"/>
        <w:rPr>
          <w:sz w:val="32"/>
          <w:szCs w:val="32"/>
        </w:rPr>
      </w:pPr>
      <w:r w:rsidRPr="00661E88">
        <w:rPr>
          <w:sz w:val="32"/>
          <w:szCs w:val="32"/>
        </w:rPr>
        <w:t>Беседа № 3</w:t>
      </w:r>
    </w:p>
    <w:p w:rsidR="006871BE" w:rsidRDefault="006871BE" w:rsidP="006871BE">
      <w:pPr>
        <w:pStyle w:val="20"/>
        <w:shd w:val="clear" w:color="auto" w:fill="auto"/>
        <w:spacing w:line="240" w:lineRule="auto"/>
        <w:rPr>
          <w:rStyle w:val="22"/>
        </w:rPr>
      </w:pP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Тема: </w:t>
      </w:r>
      <w:r>
        <w:t>Опасные ситуации на улице и во дворе.</w:t>
      </w:r>
    </w:p>
    <w:p w:rsidR="006871BE" w:rsidRDefault="006871BE" w:rsidP="00661E88">
      <w:pPr>
        <w:pStyle w:val="50"/>
        <w:shd w:val="clear" w:color="auto" w:fill="auto"/>
        <w:spacing w:before="0" w:line="276" w:lineRule="auto"/>
      </w:pPr>
      <w:r>
        <w:t>Задачи: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Учить детей правильно вести себя в ситуациях обнаружения незнакомых предметов и при встрече с незнакомыми людьми.</w:t>
      </w:r>
    </w:p>
    <w:p w:rsidR="006871BE" w:rsidRDefault="006871BE" w:rsidP="00661E88">
      <w:pPr>
        <w:pStyle w:val="20"/>
        <w:shd w:val="clear" w:color="auto" w:fill="auto"/>
        <w:spacing w:line="276" w:lineRule="auto"/>
        <w:jc w:val="left"/>
      </w:pPr>
      <w:r>
        <w:t>Развивать умение объективно оценивать положительные качества людей. Воспитывать у детей внимательность, осторожность.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Оборудование: </w:t>
      </w:r>
      <w:r>
        <w:t>плоскостные изображения деревьев, домика, красиво упакованная коробочка, игрушки или картинки с изображениями зайчонка и бельчонка, зайца большого.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Предварительная работа: </w:t>
      </w:r>
      <w:r>
        <w:t>беседа о несовпадении приятной внешности и добрых намерений незнакомцев, о правилах поведения при обнаружении незнакомых пред</w:t>
      </w:r>
      <w:r>
        <w:softHyphen/>
        <w:t>метов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2"/>
        </w:rPr>
        <w:t xml:space="preserve">Словарная работа: </w:t>
      </w:r>
      <w:r>
        <w:t>похититель, добро, зло, упаковка, многоликий, злоумышленник</w:t>
      </w:r>
    </w:p>
    <w:p w:rsidR="006871BE" w:rsidRDefault="006871BE" w:rsidP="00661E88">
      <w:pPr>
        <w:pStyle w:val="20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</w:pPr>
      <w:r>
        <w:t>Вступительная беседа воспитателя.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Ребята! Мы живем в огромном многоликом мире людей. Взрослые заботятся о де</w:t>
      </w:r>
      <w:r>
        <w:softHyphen/>
        <w:t>тях, любят, оберегают их, хотят, чтобы вы выросли здоровыми, сильными, умными, честными, добрыми.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Но, к сожаленью, есть и люди, которые творят зло. Они грабят, убивают, воруют людей и совершают разные гнусные преступления.</w:t>
      </w:r>
    </w:p>
    <w:p w:rsidR="006871BE" w:rsidRDefault="006871BE" w:rsidP="00661E88">
      <w:pPr>
        <w:pStyle w:val="20"/>
        <w:shd w:val="clear" w:color="auto" w:fill="auto"/>
        <w:spacing w:line="276" w:lineRule="auto"/>
        <w:jc w:val="left"/>
      </w:pPr>
      <w:r>
        <w:t>Человека со злыми мыслями, замышляющего зло, называют злоумышленником. Какое зло может причинить такой человек вам, вашей семье?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lastRenderedPageBreak/>
        <w:t>Как научиться разбираться в людях, угадывать, кто добрый, а кто злой?</w:t>
      </w:r>
    </w:p>
    <w:p w:rsidR="006871BE" w:rsidRDefault="006871BE" w:rsidP="00661E88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</w:pPr>
      <w:r>
        <w:t>Сегодня, ребята, нас опять ждет встреча с бельчонком и зайчонком. Вы узнаете, какие опасности подстерегали друзей.</w:t>
      </w:r>
    </w:p>
    <w:p w:rsidR="006871BE" w:rsidRDefault="006871BE" w:rsidP="00661E88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</w:pPr>
      <w:r>
        <w:t>Показ настольного театра с речевым сопроводением.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Бегут друзья по лесу обратно домой: бельчонок по веткам деревьев прыгает, зайчо</w:t>
      </w:r>
      <w:r>
        <w:softHyphen/>
        <w:t>нок по тропинке между кустами.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Вдруг зайчонок увидел красивую коробочку, перевязанную большим бантом. Он позвал друга, чтобы посмотреть, что же там внутри. Подойдя к коробке поближе, друзья услышали тиканье часов. Бельчонок вспомнил, как в лесной школе их учи</w:t>
      </w:r>
      <w:r>
        <w:softHyphen/>
        <w:t>тель Барсук рассказывал о таких странных находках, которые могут принести беду. Недолго думая они позвали своего учителя. Он поблагодарил друзей за их внима</w:t>
      </w:r>
      <w:r>
        <w:softHyphen/>
        <w:t xml:space="preserve">тельность, осторожность и бдительность. </w:t>
      </w:r>
      <w:r>
        <w:rPr>
          <w:rStyle w:val="21"/>
        </w:rPr>
        <w:t>(Физминутка)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Прибежав к дому, зайчонок заметил какого-то странного незнакомого дядюшку зай</w:t>
      </w:r>
      <w:r>
        <w:softHyphen/>
        <w:t>ца, который ходил вокруг их жилища. Зайчонок быстро подскочил к нему и начал расспрашивать, кто он такой и что делает возле их дома. На что незнакомец вежливо ответил, что он друг отца, находится здесь проездом, и ему хотелось встретиться с ним. Поэтому он хочет подождать его дома. Зайчонок совсем забыл о том, как опас</w:t>
      </w:r>
      <w:r>
        <w:softHyphen/>
        <w:t>но вести разговоры с незнакомцами.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Хорошо, что мама пришла вовремя домой. А то....</w:t>
      </w:r>
    </w:p>
    <w:p w:rsidR="006871BE" w:rsidRDefault="006871BE" w:rsidP="00661E88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</w:pPr>
      <w:r>
        <w:t>Беседа по услышанному. Разыгрывание ситуаций.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В какие опасные ситуации попадали бельчонок и зайчонок? Как они избежали бе</w:t>
      </w:r>
      <w:r>
        <w:softHyphen/>
        <w:t>ды? Что могло произойти, если бы вовремя не пришла мама?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</w:p>
    <w:p w:rsidR="006871BE" w:rsidRDefault="006871BE" w:rsidP="00661E88">
      <w:pPr>
        <w:pStyle w:val="40"/>
        <w:shd w:val="clear" w:color="auto" w:fill="auto"/>
        <w:spacing w:line="276" w:lineRule="auto"/>
      </w:pPr>
      <w:r>
        <w:rPr>
          <w:rStyle w:val="41"/>
        </w:rPr>
        <w:t xml:space="preserve">Ситуация 1. </w:t>
      </w:r>
      <w:r>
        <w:t>(Дети разыгрывают сценку)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1"/>
        </w:rPr>
        <w:t>Незнакомка:</w:t>
      </w:r>
      <w:r>
        <w:t xml:space="preserve"> Здравствуй, девочка.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1"/>
        </w:rPr>
        <w:t>Девочка:</w:t>
      </w:r>
      <w:r>
        <w:t xml:space="preserve"> Здравствуйте.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1"/>
        </w:rPr>
        <w:t>Незнакомка:</w:t>
      </w:r>
      <w:r>
        <w:t xml:space="preserve"> Как тебя зовут?</w:t>
      </w:r>
    </w:p>
    <w:p w:rsidR="006871BE" w:rsidRDefault="006871BE" w:rsidP="00661E88">
      <w:pPr>
        <w:pStyle w:val="40"/>
        <w:shd w:val="clear" w:color="auto" w:fill="auto"/>
        <w:spacing w:line="276" w:lineRule="auto"/>
      </w:pPr>
      <w:r>
        <w:t>Девочка:</w:t>
      </w:r>
      <w:r>
        <w:rPr>
          <w:rStyle w:val="41"/>
        </w:rPr>
        <w:t xml:space="preserve"> Таня.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1"/>
        </w:rPr>
        <w:t>Незнакомка:</w:t>
      </w:r>
      <w:r>
        <w:t xml:space="preserve"> А где ты живешь?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rPr>
          <w:rStyle w:val="21"/>
        </w:rPr>
        <w:t>Девочка:</w:t>
      </w:r>
      <w:r>
        <w:t xml:space="preserve"> Извините, меня ждут. Мне родители не разрешают разговаривать с незна</w:t>
      </w:r>
      <w:r>
        <w:softHyphen/>
        <w:t>комыми людьми. (Вот я сейчас милиционера позову, он вам расскажет, где я живу! Простите, но я очень спешу!)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  <w:r>
        <w:t>Ситуация 2. Незнакомый человек угощает тебя чем-то очень вкусным: «Угощайся, мальчик! Возьми конфетку! Выпей стаканчик фанты!»</w:t>
      </w:r>
    </w:p>
    <w:p w:rsidR="006871BE" w:rsidRDefault="006871BE" w:rsidP="00661E88">
      <w:pPr>
        <w:pStyle w:val="20"/>
        <w:shd w:val="clear" w:color="auto" w:fill="auto"/>
        <w:spacing w:line="276" w:lineRule="auto"/>
      </w:pPr>
    </w:p>
    <w:p w:rsidR="006871BE" w:rsidRDefault="006871BE" w:rsidP="00661E88">
      <w:pPr>
        <w:pStyle w:val="50"/>
        <w:shd w:val="clear" w:color="auto" w:fill="auto"/>
        <w:spacing w:before="0" w:line="276" w:lineRule="auto"/>
      </w:pPr>
      <w:r>
        <w:t>5. Заключение</w:t>
      </w:r>
    </w:p>
    <w:p w:rsidR="00C938C6" w:rsidRDefault="006871BE" w:rsidP="00661E88">
      <w:pPr>
        <w:pStyle w:val="20"/>
        <w:shd w:val="clear" w:color="auto" w:fill="auto"/>
        <w:spacing w:line="276" w:lineRule="auto"/>
      </w:pPr>
      <w:r>
        <w:t xml:space="preserve">Ребята, никогда нельзя грубить незнакомцу. Может это вовсе не злоумышленник, а хороший человек, любящий детей, и ты ему покажешься грубияном, невоспитанным ребенком. А если это злой человек, то на грубость он может ответить грубостью - толкнуть, ударить. Нельзя есть и пить то, что предлагают тебе на улице незнакомцы. С едой тебе могут дать яд или снотворное средство. </w:t>
      </w:r>
      <w:r>
        <w:lastRenderedPageBreak/>
        <w:t>Будьте внимательны, осторож</w:t>
      </w:r>
      <w:r>
        <w:softHyphen/>
        <w:t>ны и бдительны, ребята!</w:t>
      </w:r>
    </w:p>
    <w:sectPr w:rsidR="00C938C6" w:rsidSect="006871BE">
      <w:pgSz w:w="11900" w:h="16840"/>
      <w:pgMar w:top="737" w:right="828" w:bottom="73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50" w:rsidRDefault="001E2F50">
      <w:r>
        <w:separator/>
      </w:r>
    </w:p>
  </w:endnote>
  <w:endnote w:type="continuationSeparator" w:id="0">
    <w:p w:rsidR="001E2F50" w:rsidRDefault="001E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50" w:rsidRDefault="001E2F50"/>
  </w:footnote>
  <w:footnote w:type="continuationSeparator" w:id="0">
    <w:p w:rsidR="001E2F50" w:rsidRDefault="001E2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6EB4"/>
    <w:multiLevelType w:val="multilevel"/>
    <w:tmpl w:val="7D04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426FC"/>
    <w:multiLevelType w:val="multilevel"/>
    <w:tmpl w:val="BA001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987314"/>
    <w:multiLevelType w:val="multilevel"/>
    <w:tmpl w:val="52ECB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E9"/>
    <w:rsid w:val="001E2F50"/>
    <w:rsid w:val="002858E9"/>
    <w:rsid w:val="00661E88"/>
    <w:rsid w:val="006871BE"/>
    <w:rsid w:val="00856A01"/>
    <w:rsid w:val="00AB1921"/>
    <w:rsid w:val="00C22A60"/>
    <w:rsid w:val="00C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E081"/>
  <w15:docId w15:val="{2E6F8590-4E23-4FB0-814D-92A7FEC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2A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A6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2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C22A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C22A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22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C22A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2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C22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sid w:val="00C22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22A60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C22A6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C22A6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22A60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22A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938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38C6"/>
    <w:rPr>
      <w:color w:val="000000"/>
    </w:rPr>
  </w:style>
  <w:style w:type="paragraph" w:styleId="a8">
    <w:name w:val="footer"/>
    <w:basedOn w:val="a"/>
    <w:link w:val="a9"/>
    <w:uiPriority w:val="99"/>
    <w:unhideWhenUsed/>
    <w:rsid w:val="00C938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38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A1967-7B00-4607-BE4E-E7D9B60B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5</cp:revision>
  <dcterms:created xsi:type="dcterms:W3CDTF">2018-08-30T16:12:00Z</dcterms:created>
  <dcterms:modified xsi:type="dcterms:W3CDTF">2022-10-05T07:41:00Z</dcterms:modified>
</cp:coreProperties>
</file>