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1D" w:rsidRDefault="00B80D42" w:rsidP="00B80D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0D42">
        <w:rPr>
          <w:rFonts w:ascii="Times New Roman" w:hAnsi="Times New Roman" w:cs="Times New Roman"/>
          <w:color w:val="FF0000"/>
          <w:sz w:val="24"/>
          <w:szCs w:val="24"/>
        </w:rPr>
        <w:t>Современные технологии, которые приходят в нашу жизнь, не только приносят пользу, но и создают ряд проблем. Актуально это и для всеобщей компьютеризации. Хорошо если с раннего возраста ребенок будет знать азы работы за компьютером, Но осваивая компьютер, ребенок, как правило, в первую очередь увлекается компьютерными играми. Как влияют </w:t>
      </w:r>
      <w:hyperlink r:id="rId5" w:history="1">
        <w:r w:rsidRPr="00B80D42">
          <w:rPr>
            <w:rStyle w:val="a3"/>
            <w:rFonts w:ascii="Times New Roman" w:hAnsi="Times New Roman" w:cs="Times New Roman"/>
            <w:bCs/>
            <w:color w:val="FF0000"/>
            <w:sz w:val="24"/>
            <w:szCs w:val="24"/>
            <w:u w:val="none"/>
          </w:rPr>
          <w:t>компьютерные игры</w:t>
        </w:r>
      </w:hyperlink>
      <w:r w:rsidRPr="00B80D42">
        <w:rPr>
          <w:rFonts w:ascii="Times New Roman" w:hAnsi="Times New Roman" w:cs="Times New Roman"/>
          <w:color w:val="FF0000"/>
          <w:sz w:val="24"/>
          <w:szCs w:val="24"/>
        </w:rPr>
        <w:t> на психическое развитие ребенка? И можно ли извлечь пользу из такого увлечения?</w:t>
      </w:r>
    </w:p>
    <w:p w:rsidR="00B80D42" w:rsidRPr="00B80D42" w:rsidRDefault="00A7401D" w:rsidP="00A7401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7401D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533525" cy="1533525"/>
            <wp:effectExtent l="0" t="0" r="9525" b="9525"/>
            <wp:docPr id="2" name="Рисунок 2" descr="http://e-bookua.org.ua/uploads/posts/2015-04/1429022978_ga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-bookua.org.ua/uploads/posts/2015-04/1429022978_gam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D42" w:rsidRPr="00B80D42" w:rsidRDefault="00B80D42" w:rsidP="00B80D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B80D42">
        <w:rPr>
          <w:rFonts w:ascii="Times New Roman" w:hAnsi="Times New Roman" w:cs="Times New Roman"/>
          <w:b/>
          <w:bCs/>
          <w:color w:val="0070C0"/>
          <w:sz w:val="24"/>
          <w:szCs w:val="24"/>
        </w:rPr>
        <w:t>Компьютерные игры могут навредить?</w:t>
      </w:r>
    </w:p>
    <w:p w:rsidR="00B80D42" w:rsidRPr="00B80D42" w:rsidRDefault="00B80D42" w:rsidP="00B80D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D42" w:rsidRPr="00B80D42" w:rsidRDefault="00B80D42" w:rsidP="00B80D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80D42">
        <w:rPr>
          <w:rFonts w:ascii="Times New Roman" w:hAnsi="Times New Roman" w:cs="Times New Roman"/>
          <w:color w:val="00B050"/>
          <w:sz w:val="24"/>
          <w:szCs w:val="24"/>
        </w:rPr>
        <w:t>Отношение к компьютерным играм у родителей и педагогов очень неоднозначное. Многие считают, что увлечение компьютерными играми несет в себе целый ряд опасностей. Играя за компьютером, ребенок может проводить так слишком много времени, вместо того, чтобы читать книги, делать уроки и уделять время прогулкам на свежем воздухе. Таким образом, компьютер вытесняет другие необходимые вещи из его жизни.</w:t>
      </w:r>
    </w:p>
    <w:p w:rsidR="00B80D42" w:rsidRPr="00B80D42" w:rsidRDefault="00B80D42" w:rsidP="00B80D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80D42">
        <w:rPr>
          <w:rFonts w:ascii="Times New Roman" w:hAnsi="Times New Roman" w:cs="Times New Roman"/>
          <w:color w:val="00B050"/>
          <w:sz w:val="24"/>
          <w:szCs w:val="24"/>
        </w:rPr>
        <w:t>Длительное просиживание за компьютером приводит к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тому, что дети переутомляются, </w:t>
      </w:r>
      <w:r w:rsidRPr="00B80D42">
        <w:rPr>
          <w:rFonts w:ascii="Times New Roman" w:hAnsi="Times New Roman" w:cs="Times New Roman"/>
          <w:color w:val="00B050"/>
          <w:sz w:val="24"/>
          <w:szCs w:val="24"/>
        </w:rPr>
        <w:t>появляются 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hyperlink r:id="rId7" w:history="1">
        <w:r w:rsidRPr="00B80D42">
          <w:rPr>
            <w:rStyle w:val="a3"/>
            <w:rFonts w:ascii="Times New Roman" w:hAnsi="Times New Roman" w:cs="Times New Roman"/>
            <w:bCs/>
            <w:color w:val="00B050"/>
            <w:sz w:val="24"/>
            <w:szCs w:val="24"/>
            <w:u w:val="none"/>
          </w:rPr>
          <w:t>раздражение</w:t>
        </w:r>
      </w:hyperlink>
      <w:r w:rsidRPr="00B80D42">
        <w:rPr>
          <w:rFonts w:ascii="Times New Roman" w:hAnsi="Times New Roman" w:cs="Times New Roman"/>
          <w:color w:val="00B050"/>
          <w:sz w:val="24"/>
          <w:szCs w:val="24"/>
        </w:rPr>
        <w:t>, нервозность или наоборот вялость. Могут даже появиться проблемы со здоровьем.</w:t>
      </w:r>
    </w:p>
    <w:p w:rsidR="00A7401D" w:rsidRPr="00A7401D" w:rsidRDefault="00B80D42" w:rsidP="00A740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80D42">
        <w:rPr>
          <w:rFonts w:ascii="Times New Roman" w:hAnsi="Times New Roman" w:cs="Times New Roman"/>
          <w:color w:val="00B050"/>
          <w:sz w:val="24"/>
          <w:szCs w:val="24"/>
        </w:rPr>
        <w:t>Особую тревогу у родителей и педагогов вызывает увлечения «</w:t>
      </w:r>
      <w:proofErr w:type="spellStart"/>
      <w:r w:rsidRPr="00B80D42">
        <w:rPr>
          <w:rFonts w:ascii="Times New Roman" w:hAnsi="Times New Roman" w:cs="Times New Roman"/>
          <w:color w:val="00B050"/>
          <w:sz w:val="24"/>
          <w:szCs w:val="24"/>
        </w:rPr>
        <w:t>стрелялками</w:t>
      </w:r>
      <w:proofErr w:type="spellEnd"/>
      <w:r w:rsidRPr="00B80D42">
        <w:rPr>
          <w:rFonts w:ascii="Times New Roman" w:hAnsi="Times New Roman" w:cs="Times New Roman"/>
          <w:color w:val="00B050"/>
          <w:sz w:val="24"/>
          <w:szCs w:val="24"/>
        </w:rPr>
        <w:t>».</w:t>
      </w:r>
    </w:p>
    <w:p w:rsidR="00A7401D" w:rsidRDefault="00B80D42" w:rsidP="00A740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80D42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Вредны ли для психики ребенка «</w:t>
      </w:r>
      <w:proofErr w:type="spellStart"/>
      <w:r w:rsidRPr="00B80D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стрелялки</w:t>
      </w:r>
      <w:proofErr w:type="spellEnd"/>
      <w:r w:rsidRPr="00B80D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»?</w:t>
      </w:r>
    </w:p>
    <w:p w:rsidR="00A7401D" w:rsidRDefault="00A7401D" w:rsidP="00A740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7401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B80D42" w:rsidRPr="00A7401D" w:rsidRDefault="00A7401D" w:rsidP="00A740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7401D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281222" cy="2066925"/>
            <wp:effectExtent l="0" t="0" r="5080" b="0"/>
            <wp:docPr id="3" name="Рисунок 3" descr="https://ayu.ru/source/567fc27dad3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yu.ru/source/567fc27dad3d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881" cy="206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D42" w:rsidRPr="00B80D42" w:rsidRDefault="00B80D42" w:rsidP="00B80D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B80D42">
        <w:rPr>
          <w:rFonts w:ascii="Times New Roman" w:hAnsi="Times New Roman" w:cs="Times New Roman"/>
          <w:color w:val="7030A0"/>
          <w:sz w:val="24"/>
          <w:szCs w:val="24"/>
        </w:rPr>
        <w:t>Многие компьютерные игры содержат в себе сцены насилия. И ребенок, играя в них, погружается в мир, где он довольно натуралистично вскрывает врагам животы или расстреливает людей в упор. Существует опасение, что при этом он привыкает к виду крови и трупов, и переносит агрессию и спокойное отношение к насилию в реальную жизнь.</w:t>
      </w:r>
    </w:p>
    <w:p w:rsidR="00B80D42" w:rsidRPr="00B80D42" w:rsidRDefault="00B80D42" w:rsidP="00B80D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B80D42">
        <w:rPr>
          <w:rFonts w:ascii="Times New Roman" w:hAnsi="Times New Roman" w:cs="Times New Roman"/>
          <w:color w:val="7030A0"/>
          <w:sz w:val="24"/>
          <w:szCs w:val="24"/>
        </w:rPr>
        <w:t>Ряд опытов, проведенных учеными, показали, что сразу после просмотра агрессивных видеосюжетов ребенок действительно может становиться более агрессивным. Но исследований насчет того, насколько длителен этот эффект и могут ли подобные игры влиять на мировоззрение и поведение ребенка в целом, пока нет. Наверняка в ближайшее время ученые изучат эту проблему и предоставят результаты на суд общественности. А пока родители могут самостоятельно определить свое отношение к этой проблеме. Проще всего «в качестве профилактики» оградить ребенка, от слишком кровожадных игр.</w:t>
      </w:r>
    </w:p>
    <w:p w:rsidR="00B80D42" w:rsidRPr="00B80D42" w:rsidRDefault="00B80D42" w:rsidP="00B80D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B80D42">
        <w:rPr>
          <w:rFonts w:ascii="Times New Roman" w:hAnsi="Times New Roman" w:cs="Times New Roman"/>
          <w:color w:val="7030A0"/>
          <w:sz w:val="24"/>
          <w:szCs w:val="24"/>
        </w:rPr>
        <w:lastRenderedPageBreak/>
        <w:t>Но компьютерные игры могут принести пользу и стать помощником в развитии у ребенка целого ряда нужных и полезных навыков. Речь идет о развивающих играх.</w:t>
      </w:r>
    </w:p>
    <w:p w:rsidR="00B80D42" w:rsidRPr="00B80D42" w:rsidRDefault="00B80D42" w:rsidP="00B80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D42" w:rsidRPr="00B80D42" w:rsidRDefault="00B80D42" w:rsidP="00B80D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80D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Развивающие игры нужны!</w:t>
      </w:r>
    </w:p>
    <w:p w:rsidR="00B80D42" w:rsidRPr="00B80D42" w:rsidRDefault="00A7401D" w:rsidP="00B80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20390" cy="2079051"/>
            <wp:effectExtent l="0" t="0" r="3810" b="0"/>
            <wp:docPr id="4" name="Рисунок 4" descr="http://zhenskiysait.ru/wp-content/uploads/2015/09/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henskiysait.ru/wp-content/uploads/2015/09/ma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07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D42" w:rsidRPr="00B80D42" w:rsidRDefault="00B80D42" w:rsidP="00B80D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80D42">
        <w:rPr>
          <w:rFonts w:ascii="Times New Roman" w:hAnsi="Times New Roman" w:cs="Times New Roman"/>
          <w:color w:val="0070C0"/>
          <w:sz w:val="24"/>
          <w:szCs w:val="24"/>
        </w:rPr>
        <w:t>Развивающие компьютерные игры оказывают положительное влияние на целый ряд психических процессов ребенка. Современная педагогика использует новые компьютерные технологии для обучения детей уже в дошкольном возрасте.</w:t>
      </w:r>
    </w:p>
    <w:p w:rsidR="00B80D42" w:rsidRDefault="00A7401D" w:rsidP="00B80D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33CC"/>
          <w:sz w:val="24"/>
          <w:szCs w:val="24"/>
        </w:rPr>
      </w:pPr>
      <w:r w:rsidRPr="00A7401D">
        <w:rPr>
          <w:rFonts w:ascii="Times New Roman" w:hAnsi="Times New Roman" w:cs="Times New Roman"/>
          <w:noProof/>
          <w:color w:val="FF33CC"/>
          <w:sz w:val="24"/>
          <w:szCs w:val="24"/>
          <w:lang w:eastAsia="ru-RU"/>
        </w:rPr>
        <w:drawing>
          <wp:inline distT="0" distB="0" distL="0" distR="0">
            <wp:extent cx="1796485" cy="1352550"/>
            <wp:effectExtent l="0" t="0" r="0" b="0"/>
            <wp:docPr id="5" name="Рисунок 5" descr="http://www.notebookcheck.com/fileadmin/_migrated/pics/power1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notebookcheck.com/fileadmin/_migrated/pics/power1l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583" cy="135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D42" w:rsidRPr="00B80D42" w:rsidRDefault="00B80D42" w:rsidP="00B80D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33CC"/>
          <w:sz w:val="24"/>
          <w:szCs w:val="24"/>
        </w:rPr>
      </w:pPr>
      <w:r w:rsidRPr="00B80D42">
        <w:rPr>
          <w:rFonts w:ascii="Times New Roman" w:hAnsi="Times New Roman" w:cs="Times New Roman"/>
          <w:color w:val="FF33CC"/>
          <w:sz w:val="24"/>
          <w:szCs w:val="24"/>
        </w:rPr>
        <w:t>С помощью развивающих компьютерных игр ребенок учится:</w:t>
      </w:r>
    </w:p>
    <w:p w:rsidR="00B80D42" w:rsidRPr="00B80D42" w:rsidRDefault="00B80D42" w:rsidP="00B80D4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FF33CC"/>
          <w:sz w:val="24"/>
          <w:szCs w:val="24"/>
        </w:rPr>
      </w:pPr>
      <w:r w:rsidRPr="00B80D42">
        <w:rPr>
          <w:rFonts w:ascii="Times New Roman" w:hAnsi="Times New Roman" w:cs="Times New Roman"/>
          <w:color w:val="FF33CC"/>
          <w:sz w:val="24"/>
          <w:szCs w:val="24"/>
        </w:rPr>
        <w:t>мыслить логически и включать рассудочную деятельность</w:t>
      </w:r>
    </w:p>
    <w:p w:rsidR="00B80D42" w:rsidRPr="00B80D42" w:rsidRDefault="00B80D42" w:rsidP="00B80D4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FF33CC"/>
          <w:sz w:val="24"/>
          <w:szCs w:val="24"/>
        </w:rPr>
      </w:pPr>
      <w:r w:rsidRPr="00B80D42">
        <w:rPr>
          <w:rFonts w:ascii="Times New Roman" w:hAnsi="Times New Roman" w:cs="Times New Roman"/>
          <w:color w:val="FF33CC"/>
          <w:sz w:val="24"/>
          <w:szCs w:val="24"/>
        </w:rPr>
        <w:t>запоминать достаточно большие объемы информации</w:t>
      </w:r>
    </w:p>
    <w:p w:rsidR="00B80D42" w:rsidRPr="00B80D42" w:rsidRDefault="00B80D42" w:rsidP="00B80D4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FF33CC"/>
          <w:sz w:val="24"/>
          <w:szCs w:val="24"/>
        </w:rPr>
      </w:pPr>
      <w:r w:rsidRPr="00B80D42">
        <w:rPr>
          <w:rFonts w:ascii="Times New Roman" w:hAnsi="Times New Roman" w:cs="Times New Roman"/>
          <w:color w:val="FF33CC"/>
          <w:sz w:val="24"/>
          <w:szCs w:val="24"/>
        </w:rPr>
        <w:t>развивать мелкую моторику рук и глаз</w:t>
      </w:r>
    </w:p>
    <w:p w:rsidR="00B80D42" w:rsidRPr="00B80D42" w:rsidRDefault="00B80D42" w:rsidP="00B80D4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FF33CC"/>
          <w:sz w:val="24"/>
          <w:szCs w:val="24"/>
        </w:rPr>
      </w:pPr>
      <w:r w:rsidRPr="00B80D42">
        <w:rPr>
          <w:rFonts w:ascii="Times New Roman" w:hAnsi="Times New Roman" w:cs="Times New Roman"/>
          <w:color w:val="FF33CC"/>
          <w:sz w:val="24"/>
          <w:szCs w:val="24"/>
        </w:rPr>
        <w:t>развивать образное мышление</w:t>
      </w:r>
    </w:p>
    <w:p w:rsidR="00B80D42" w:rsidRPr="00B80D42" w:rsidRDefault="00B80D42" w:rsidP="00A7401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33CC"/>
          <w:sz w:val="24"/>
          <w:szCs w:val="24"/>
        </w:rPr>
      </w:pPr>
      <w:r w:rsidRPr="00B80D42">
        <w:rPr>
          <w:rFonts w:ascii="Times New Roman" w:hAnsi="Times New Roman" w:cs="Times New Roman"/>
          <w:color w:val="FF33CC"/>
          <w:sz w:val="24"/>
          <w:szCs w:val="24"/>
        </w:rPr>
        <w:lastRenderedPageBreak/>
        <w:t>быть собранным и внимательным в нужные моменты</w:t>
      </w:r>
    </w:p>
    <w:p w:rsidR="00B80D42" w:rsidRPr="00B80D42" w:rsidRDefault="00B80D42" w:rsidP="00A7401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33CC"/>
          <w:sz w:val="24"/>
          <w:szCs w:val="24"/>
        </w:rPr>
      </w:pPr>
      <w:r w:rsidRPr="00B80D42">
        <w:rPr>
          <w:rFonts w:ascii="Times New Roman" w:hAnsi="Times New Roman" w:cs="Times New Roman"/>
          <w:color w:val="FF33CC"/>
          <w:sz w:val="24"/>
          <w:szCs w:val="24"/>
        </w:rPr>
        <w:t>развивать пространственное </w:t>
      </w:r>
      <w:hyperlink r:id="rId11" w:history="1">
        <w:r w:rsidRPr="00B80D42">
          <w:rPr>
            <w:rStyle w:val="a3"/>
            <w:rFonts w:ascii="Times New Roman" w:hAnsi="Times New Roman" w:cs="Times New Roman"/>
            <w:bCs/>
            <w:color w:val="FF33CC"/>
            <w:sz w:val="24"/>
            <w:szCs w:val="24"/>
            <w:u w:val="none"/>
          </w:rPr>
          <w:t>мышление</w:t>
        </w:r>
      </w:hyperlink>
    </w:p>
    <w:p w:rsidR="00B80D42" w:rsidRPr="00B80D42" w:rsidRDefault="004F6DC1" w:rsidP="00B80D42">
      <w:pPr>
        <w:spacing w:after="0" w:line="240" w:lineRule="auto"/>
        <w:jc w:val="both"/>
        <w:rPr>
          <w:rFonts w:ascii="Times New Roman" w:hAnsi="Times New Roman" w:cs="Times New Roman"/>
          <w:color w:val="FF33CC"/>
          <w:sz w:val="24"/>
          <w:szCs w:val="24"/>
        </w:rPr>
      </w:pPr>
      <w:hyperlink r:id="rId12" w:history="1">
        <w:r w:rsidR="00B80D42" w:rsidRPr="00B80D42">
          <w:rPr>
            <w:rStyle w:val="a3"/>
            <w:rFonts w:ascii="Times New Roman" w:hAnsi="Times New Roman" w:cs="Times New Roman"/>
            <w:bCs/>
            <w:color w:val="FF33CC"/>
            <w:sz w:val="24"/>
            <w:szCs w:val="24"/>
            <w:u w:val="none"/>
          </w:rPr>
          <w:t>Почему опасно кушать перед компьютером</w:t>
        </w:r>
      </w:hyperlink>
    </w:p>
    <w:p w:rsidR="00B80D42" w:rsidRDefault="00B80D42" w:rsidP="00B80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0D42" w:rsidRPr="00B80D42" w:rsidRDefault="00B80D42" w:rsidP="00B80D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80D42">
        <w:rPr>
          <w:rFonts w:ascii="Times New Roman" w:hAnsi="Times New Roman" w:cs="Times New Roman"/>
          <w:color w:val="00B050"/>
          <w:sz w:val="24"/>
          <w:szCs w:val="24"/>
        </w:rPr>
        <w:t>Кушать за компьютером вредно для здоровья не только потому, что человек не контролирует процесс поглощения пищи.</w:t>
      </w:r>
    </w:p>
    <w:p w:rsidR="00B80D42" w:rsidRPr="00B80D42" w:rsidRDefault="00B80D42" w:rsidP="00B80D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80D42">
        <w:rPr>
          <w:rFonts w:ascii="Times New Roman" w:hAnsi="Times New Roman" w:cs="Times New Roman"/>
          <w:color w:val="0070C0"/>
          <w:sz w:val="24"/>
          <w:szCs w:val="24"/>
        </w:rPr>
        <w:t>Играя в развивающие игры, дети учатся продумывать свои действия, задумываться над тем, к чему они приведут, т.е. делать предположительные прогнозы, усваивать и обобщать большое количество информации. Важно также, что с помощью логических игр ребенок учится искать разные пути решения задачи и быстрее осваивает многие понятия.</w:t>
      </w:r>
    </w:p>
    <w:p w:rsidR="00B80D42" w:rsidRPr="00B80D42" w:rsidRDefault="00B80D42" w:rsidP="00B80D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80D42">
        <w:rPr>
          <w:rFonts w:ascii="Times New Roman" w:hAnsi="Times New Roman" w:cs="Times New Roman"/>
          <w:color w:val="00B050"/>
          <w:sz w:val="24"/>
          <w:szCs w:val="24"/>
        </w:rPr>
        <w:t>Развивающие игры могут быть очень разнообразными, рассчитанными на разный возраст и характер ребенка. Определенная игра тренирует какие-то конкретные навыки, поэтому внимательно выбирайте игрушку, в зависимости от задачи, которую хотите поставить ребенку. Существуют также игры для девочек и мальчиков, в которых учитываются особенности их психики.</w:t>
      </w:r>
    </w:p>
    <w:p w:rsidR="00B80D42" w:rsidRPr="00B80D42" w:rsidRDefault="00B80D42" w:rsidP="00B80D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80D42">
        <w:rPr>
          <w:rFonts w:ascii="Times New Roman" w:hAnsi="Times New Roman" w:cs="Times New Roman"/>
          <w:color w:val="0070C0"/>
          <w:sz w:val="24"/>
          <w:szCs w:val="24"/>
        </w:rPr>
        <w:t xml:space="preserve">Лучше всего выбирать игры умеренной сложности и постепенно предлагать более трудные задачи. Для подвижных непоседливых детей предпочтительнее игры </w:t>
      </w:r>
      <w:proofErr w:type="gramStart"/>
      <w:r w:rsidRPr="00B80D42">
        <w:rPr>
          <w:rFonts w:ascii="Times New Roman" w:hAnsi="Times New Roman" w:cs="Times New Roman"/>
          <w:color w:val="0070C0"/>
          <w:sz w:val="24"/>
          <w:szCs w:val="24"/>
        </w:rPr>
        <w:t>покороче</w:t>
      </w:r>
      <w:proofErr w:type="gramEnd"/>
      <w:r w:rsidRPr="00B80D42">
        <w:rPr>
          <w:rFonts w:ascii="Times New Roman" w:hAnsi="Times New Roman" w:cs="Times New Roman"/>
          <w:color w:val="0070C0"/>
          <w:sz w:val="24"/>
          <w:szCs w:val="24"/>
        </w:rPr>
        <w:t xml:space="preserve"> и подинамичнее. Спокойным детям можно предлагать более длинные игры.</w:t>
      </w:r>
    </w:p>
    <w:p w:rsidR="00B80D42" w:rsidRDefault="00B80D42" w:rsidP="00B80D4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B80D42" w:rsidRDefault="00A7401D" w:rsidP="00A7401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A7401D"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1419225" cy="1298591"/>
            <wp:effectExtent l="0" t="0" r="0" b="0"/>
            <wp:docPr id="6" name="Рисунок 6" descr="http://4.bp.blogspot.com/-opMRvTBUtGc/UKPlOaYtdOI/AAAAAAAAAgc/T0AKm-izCzQ/s400/Image+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4.bp.blogspot.com/-opMRvTBUtGc/UKPlOaYtdOI/AAAAAAAAAgc/T0AKm-izCzQ/s400/Image+0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839" cy="130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D42" w:rsidRPr="00B80D42" w:rsidRDefault="00B80D42" w:rsidP="00B80D4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B80D42" w:rsidRPr="00B80D42" w:rsidRDefault="00B80D42" w:rsidP="00B80D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80D42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Определите дозу компьютеризации</w:t>
      </w:r>
    </w:p>
    <w:p w:rsidR="00B80D42" w:rsidRPr="00B80D42" w:rsidRDefault="00B80D42" w:rsidP="00B80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D42" w:rsidRPr="00B80D42" w:rsidRDefault="00B80D42" w:rsidP="00B80D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8064A2" w:themeColor="accent4"/>
          <w:sz w:val="24"/>
          <w:szCs w:val="24"/>
        </w:rPr>
      </w:pPr>
      <w:r w:rsidRPr="00B80D42">
        <w:rPr>
          <w:rFonts w:ascii="Times New Roman" w:hAnsi="Times New Roman" w:cs="Times New Roman"/>
          <w:color w:val="8064A2" w:themeColor="accent4"/>
          <w:sz w:val="24"/>
          <w:szCs w:val="24"/>
        </w:rPr>
        <w:t>А чтобы компьютер не представлял угрозы для ребенка, установите у себя в семье особые правила, своеобразную технику безопасности для детей.</w:t>
      </w:r>
    </w:p>
    <w:p w:rsidR="00B80D42" w:rsidRDefault="00B80D42" w:rsidP="00B80D42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8064A2" w:themeColor="accent4"/>
          <w:sz w:val="24"/>
          <w:szCs w:val="24"/>
        </w:rPr>
      </w:pPr>
      <w:r w:rsidRPr="00B80D42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Не разрешайте ребенку сидеть за компьютером больше </w:t>
      </w:r>
      <w:r w:rsidR="00401DFA">
        <w:rPr>
          <w:rFonts w:ascii="Times New Roman" w:hAnsi="Times New Roman" w:cs="Times New Roman"/>
          <w:color w:val="8064A2" w:themeColor="accent4"/>
          <w:sz w:val="24"/>
          <w:szCs w:val="24"/>
        </w:rPr>
        <w:t>двадцати</w:t>
      </w:r>
      <w:r w:rsidRPr="00B80D42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 </w:t>
      </w:r>
      <w:r w:rsidR="00401DFA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минут </w:t>
      </w:r>
      <w:r w:rsidRPr="00B80D42">
        <w:rPr>
          <w:rFonts w:ascii="Times New Roman" w:hAnsi="Times New Roman" w:cs="Times New Roman"/>
          <w:color w:val="8064A2" w:themeColor="accent4"/>
          <w:sz w:val="24"/>
          <w:szCs w:val="24"/>
        </w:rPr>
        <w:t>в день.</w:t>
      </w:r>
    </w:p>
    <w:p w:rsidR="00A7401D" w:rsidRPr="00B80D42" w:rsidRDefault="00A7401D" w:rsidP="00A7401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8064A2" w:themeColor="accent4"/>
          <w:sz w:val="24"/>
          <w:szCs w:val="24"/>
        </w:rPr>
      </w:pPr>
    </w:p>
    <w:p w:rsidR="00B80D42" w:rsidRDefault="00B80D42" w:rsidP="00B80D42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8064A2" w:themeColor="accent4"/>
          <w:sz w:val="24"/>
          <w:szCs w:val="24"/>
        </w:rPr>
      </w:pPr>
      <w:r w:rsidRPr="00B80D42">
        <w:rPr>
          <w:rFonts w:ascii="Times New Roman" w:hAnsi="Times New Roman" w:cs="Times New Roman"/>
          <w:color w:val="8064A2" w:themeColor="accent4"/>
          <w:sz w:val="24"/>
          <w:szCs w:val="24"/>
        </w:rPr>
        <w:t>Не давайте ему играть в игры в последние несколько часов перед сном.</w:t>
      </w:r>
    </w:p>
    <w:p w:rsidR="00A7401D" w:rsidRPr="00B80D42" w:rsidRDefault="00A7401D" w:rsidP="00A7401D">
      <w:pPr>
        <w:spacing w:after="0" w:line="240" w:lineRule="auto"/>
        <w:jc w:val="both"/>
        <w:rPr>
          <w:rFonts w:ascii="Times New Roman" w:hAnsi="Times New Roman" w:cs="Times New Roman"/>
          <w:color w:val="8064A2" w:themeColor="accent4"/>
          <w:sz w:val="24"/>
          <w:szCs w:val="24"/>
        </w:rPr>
      </w:pPr>
    </w:p>
    <w:p w:rsidR="00B80D42" w:rsidRDefault="00B80D42" w:rsidP="00B80D42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8064A2" w:themeColor="accent4"/>
          <w:sz w:val="24"/>
          <w:szCs w:val="24"/>
        </w:rPr>
      </w:pPr>
      <w:r w:rsidRPr="00B80D42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Если вы замечаете, что ребенок </w:t>
      </w:r>
      <w:proofErr w:type="spellStart"/>
      <w:r w:rsidRPr="00B80D42">
        <w:rPr>
          <w:rFonts w:ascii="Times New Roman" w:hAnsi="Times New Roman" w:cs="Times New Roman"/>
          <w:color w:val="8064A2" w:themeColor="accent4"/>
          <w:sz w:val="24"/>
          <w:szCs w:val="24"/>
        </w:rPr>
        <w:t>перевозбуждается</w:t>
      </w:r>
      <w:proofErr w:type="spellEnd"/>
      <w:r w:rsidRPr="00B80D42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 от какой-то игры, «отмените» ее.</w:t>
      </w:r>
    </w:p>
    <w:p w:rsidR="00A7401D" w:rsidRPr="00B80D42" w:rsidRDefault="00A7401D" w:rsidP="00A7401D">
      <w:pPr>
        <w:spacing w:after="0" w:line="240" w:lineRule="auto"/>
        <w:jc w:val="both"/>
        <w:rPr>
          <w:rFonts w:ascii="Times New Roman" w:hAnsi="Times New Roman" w:cs="Times New Roman"/>
          <w:color w:val="8064A2" w:themeColor="accent4"/>
          <w:sz w:val="24"/>
          <w:szCs w:val="24"/>
        </w:rPr>
      </w:pPr>
    </w:p>
    <w:p w:rsidR="00B80D42" w:rsidRDefault="00B80D42" w:rsidP="00B80D42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8064A2" w:themeColor="accent4"/>
          <w:sz w:val="24"/>
          <w:szCs w:val="24"/>
        </w:rPr>
      </w:pPr>
      <w:r w:rsidRPr="00B80D42">
        <w:rPr>
          <w:rFonts w:ascii="Times New Roman" w:hAnsi="Times New Roman" w:cs="Times New Roman"/>
          <w:color w:val="8064A2" w:themeColor="accent4"/>
          <w:sz w:val="24"/>
          <w:szCs w:val="24"/>
        </w:rPr>
        <w:t>Проиграйте в каждую из игр сами, чтобы понять, насколько она подходит для задач, которые вы ставите.</w:t>
      </w:r>
    </w:p>
    <w:p w:rsidR="00A7401D" w:rsidRDefault="00A7401D" w:rsidP="00A7401D">
      <w:pPr>
        <w:pStyle w:val="a4"/>
        <w:rPr>
          <w:rFonts w:ascii="Times New Roman" w:hAnsi="Times New Roman" w:cs="Times New Roman"/>
          <w:color w:val="8064A2" w:themeColor="accent4"/>
          <w:sz w:val="24"/>
          <w:szCs w:val="24"/>
        </w:rPr>
      </w:pPr>
    </w:p>
    <w:p w:rsidR="00A7401D" w:rsidRPr="00B80D42" w:rsidRDefault="00A7401D" w:rsidP="00A7401D">
      <w:pPr>
        <w:spacing w:after="0" w:line="240" w:lineRule="auto"/>
        <w:jc w:val="both"/>
        <w:rPr>
          <w:rFonts w:ascii="Times New Roman" w:hAnsi="Times New Roman" w:cs="Times New Roman"/>
          <w:color w:val="8064A2" w:themeColor="accent4"/>
          <w:sz w:val="24"/>
          <w:szCs w:val="24"/>
        </w:rPr>
      </w:pPr>
    </w:p>
    <w:p w:rsidR="00B80D42" w:rsidRPr="00A7401D" w:rsidRDefault="00B80D42" w:rsidP="00A7401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401D">
        <w:rPr>
          <w:rFonts w:ascii="Times New Roman" w:hAnsi="Times New Roman" w:cs="Times New Roman"/>
          <w:color w:val="FF0000"/>
          <w:sz w:val="24"/>
          <w:szCs w:val="24"/>
        </w:rPr>
        <w:t>Используйте возможности компьютера для того, чтобы помочь ребенку приобрести новые навыки и развить нужные психические характеристики. Но помните об опасностях злоупотреблений. Тогда компьютерные игры принесут вашему ребенку только пользу!</w:t>
      </w:r>
    </w:p>
    <w:p w:rsidR="00B80D42" w:rsidRDefault="00B80D42" w:rsidP="00B80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01D" w:rsidRDefault="00A7401D" w:rsidP="00B80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01D" w:rsidRDefault="00A7401D" w:rsidP="00B80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01D" w:rsidRDefault="00A7401D" w:rsidP="00B80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01D" w:rsidRDefault="00A7401D" w:rsidP="00B80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01D" w:rsidRDefault="00A7401D" w:rsidP="00B80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01D" w:rsidRDefault="00A7401D" w:rsidP="00B80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01D" w:rsidRDefault="00A7401D" w:rsidP="00B80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01D" w:rsidRDefault="00A7401D" w:rsidP="00B80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01D" w:rsidRDefault="00A7401D" w:rsidP="00B80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01D" w:rsidRDefault="00A7401D" w:rsidP="00B80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01D" w:rsidRDefault="00A7401D" w:rsidP="00B80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01D" w:rsidRDefault="00A7401D" w:rsidP="00B80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01D" w:rsidRDefault="00A7401D" w:rsidP="00B80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01D" w:rsidRDefault="00A7401D" w:rsidP="00B80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01D" w:rsidRDefault="00A7401D" w:rsidP="00B80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01D" w:rsidRDefault="00A7401D" w:rsidP="00B80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01D" w:rsidRPr="00A7401D" w:rsidRDefault="00A7401D" w:rsidP="00B80D4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401D" w:rsidRPr="00A7401D" w:rsidRDefault="00A7401D" w:rsidP="00A7401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A7401D">
        <w:rPr>
          <w:rFonts w:ascii="Times New Roman" w:hAnsi="Times New Roman" w:cs="Times New Roman"/>
          <w:color w:val="FF0000"/>
          <w:sz w:val="40"/>
          <w:szCs w:val="40"/>
        </w:rPr>
        <w:t>Памятка для родителей</w:t>
      </w:r>
    </w:p>
    <w:p w:rsidR="00A7401D" w:rsidRDefault="00A7401D" w:rsidP="00A7401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A7401D" w:rsidRDefault="00A7401D" w:rsidP="00A7401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A7401D">
        <w:rPr>
          <w:rFonts w:ascii="Times New Roman" w:hAnsi="Times New Roman" w:cs="Times New Roman"/>
          <w:color w:val="FF0000"/>
          <w:sz w:val="40"/>
          <w:szCs w:val="40"/>
        </w:rPr>
        <w:t>Компьютерные игры: польза или вред</w:t>
      </w:r>
    </w:p>
    <w:p w:rsidR="00A7401D" w:rsidRDefault="00A7401D" w:rsidP="00A7401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A7401D"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3120390" cy="2418302"/>
            <wp:effectExtent l="0" t="0" r="3810" b="1270"/>
            <wp:docPr id="7" name="Рисунок 7" descr="https://i.u-mama.ru/files/i/img/news/00001_1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u-mama.ru/files/i/img/news/00001_127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41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1DFA" w:rsidRDefault="00401DFA" w:rsidP="00A7401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401DFA" w:rsidRPr="00401DFA" w:rsidRDefault="00401DFA" w:rsidP="00A7401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01DFA">
        <w:rPr>
          <w:rFonts w:ascii="Times New Roman" w:hAnsi="Times New Roman" w:cs="Times New Roman"/>
          <w:color w:val="FF0000"/>
          <w:sz w:val="28"/>
          <w:szCs w:val="28"/>
        </w:rPr>
        <w:t>Памятку подготовили воспитатели:</w:t>
      </w:r>
    </w:p>
    <w:p w:rsidR="00401DFA" w:rsidRPr="00401DFA" w:rsidRDefault="00401DFA" w:rsidP="00A7401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01DFA">
        <w:rPr>
          <w:rFonts w:ascii="Times New Roman" w:hAnsi="Times New Roman" w:cs="Times New Roman"/>
          <w:color w:val="FF0000"/>
          <w:sz w:val="28"/>
          <w:szCs w:val="28"/>
        </w:rPr>
        <w:t>Винникова М.А.</w:t>
      </w:r>
    </w:p>
    <w:p w:rsidR="00401DFA" w:rsidRDefault="00401DFA" w:rsidP="00A7401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01DFA">
        <w:rPr>
          <w:rFonts w:ascii="Times New Roman" w:hAnsi="Times New Roman" w:cs="Times New Roman"/>
          <w:color w:val="FF0000"/>
          <w:sz w:val="28"/>
          <w:szCs w:val="28"/>
        </w:rPr>
        <w:t>Гончарова С.В.</w:t>
      </w:r>
    </w:p>
    <w:p w:rsidR="00401DFA" w:rsidRDefault="00401DFA" w:rsidP="00A7401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МБДОУ №866</w:t>
      </w:r>
    </w:p>
    <w:p w:rsidR="00401DFA" w:rsidRPr="00401DFA" w:rsidRDefault="00401DFA" w:rsidP="00A7401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2021г.</w:t>
      </w:r>
    </w:p>
    <w:p w:rsidR="00401DFA" w:rsidRPr="00A7401D" w:rsidRDefault="00401DFA" w:rsidP="00A7401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sectPr w:rsidR="00401DFA" w:rsidRPr="00A7401D" w:rsidSect="00B80D42">
      <w:pgSz w:w="16838" w:h="11906" w:orient="landscape"/>
      <w:pgMar w:top="340" w:right="340" w:bottom="340" w:left="34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C4A62"/>
    <w:multiLevelType w:val="multilevel"/>
    <w:tmpl w:val="8F0E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0F5A44"/>
    <w:multiLevelType w:val="multilevel"/>
    <w:tmpl w:val="3F02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D42"/>
    <w:rsid w:val="00401DFA"/>
    <w:rsid w:val="004F6DC1"/>
    <w:rsid w:val="00A7401D"/>
    <w:rsid w:val="00AB1A1D"/>
    <w:rsid w:val="00B8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D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40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D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40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www.likar.info%2Fkids-health%2Farticle-62239-razdrazhitelnyiy-rebenok-prichinyi-pomosch%2F&amp;sa=D&amp;sntz=1&amp;usg=AFQjCNHd_7RA7U24-L8HU7k82cUObrTaOQ" TargetMode="External"/><Relationship Id="rId12" Type="http://schemas.openxmlformats.org/officeDocument/2006/relationships/hyperlink" Target="http://www.google.com/url?q=http%3A%2F%2Fwww.likar.info%2Fcoolhealth%2Fnews-62703-pochemu-opasno-kushat-pered-kompyuterom%2F&amp;sa=D&amp;sntz=1&amp;usg=AFQjCNEeLhtE9kdKnNKLJ3T0EWEbf8ubIw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google.com/url?q=http%3A%2F%2Fwww.likar.info%2Fnovosti-so-vsego-mira%2Fnews-20069-polezno-li-pozitivnoe-myishlenie%2F&amp;sa=D&amp;sntz=1&amp;usg=AFQjCNHPJetxzgym0T5WnuZKf191jjQ7jA" TargetMode="External"/><Relationship Id="rId5" Type="http://schemas.openxmlformats.org/officeDocument/2006/relationships/hyperlink" Target="http://www.google.com/url?q=http%3A%2F%2Fwww.likar.info%2Fkids-health%2Farticle-59155-tak-li-vrednyi-kompyuternyie-igryi%2F&amp;sa=D&amp;sntz=1&amp;usg=AFQjCNFSRpzn_dMGZZRSPaoN8JvxKjKD3w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Марина Винникова</cp:lastModifiedBy>
  <cp:revision>2</cp:revision>
  <cp:lastPrinted>2021-02-26T12:34:00Z</cp:lastPrinted>
  <dcterms:created xsi:type="dcterms:W3CDTF">2016-05-17T17:28:00Z</dcterms:created>
  <dcterms:modified xsi:type="dcterms:W3CDTF">2021-02-26T13:40:00Z</dcterms:modified>
</cp:coreProperties>
</file>